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3123" w14:textId="77777777" w:rsidR="00A4121C" w:rsidRPr="00A4121C" w:rsidRDefault="00A4121C" w:rsidP="003368EC">
      <w:pPr>
        <w:spacing w:after="12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A4121C">
        <w:rPr>
          <w:rFonts w:asciiTheme="majorHAnsi" w:hAnsiTheme="majorHAnsi" w:cstheme="majorHAnsi"/>
          <w:b/>
          <w:sz w:val="28"/>
          <w:szCs w:val="28"/>
        </w:rPr>
        <w:t>СИСТЕМА ДИСТАНЦИОННОГО ОБУЧЕНИЯ «ФИЛИН»</w:t>
      </w:r>
    </w:p>
    <w:p w14:paraId="0558BB13" w14:textId="77777777" w:rsidR="00A4121C" w:rsidRDefault="00A4121C" w:rsidP="00B7502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A4121C">
        <w:rPr>
          <w:rFonts w:asciiTheme="majorHAnsi" w:hAnsiTheme="majorHAnsi" w:cstheme="majorHAnsi"/>
        </w:rPr>
        <w:t>Copyright</w:t>
      </w:r>
      <w:r>
        <w:rPr>
          <w:rFonts w:asciiTheme="majorHAnsi" w:hAnsiTheme="majorHAnsi" w:cstheme="majorHAnsi"/>
        </w:rPr>
        <w:t xml:space="preserve"> </w:t>
      </w:r>
      <w:r w:rsidRPr="00A4121C">
        <w:rPr>
          <w:rFonts w:asciiTheme="majorHAnsi" w:hAnsiTheme="majorHAnsi" w:cstheme="majorHAnsi"/>
        </w:rPr>
        <w:t>© ООО ИнтелКон, 2019</w:t>
      </w:r>
    </w:p>
    <w:p w14:paraId="380D7397" w14:textId="6698B1A3" w:rsidR="004D419F" w:rsidRDefault="004D419F" w:rsidP="004F47D5">
      <w:pPr>
        <w:spacing w:after="240" w:line="240" w:lineRule="auto"/>
        <w:jc w:val="center"/>
        <w:rPr>
          <w:rFonts w:asciiTheme="majorHAnsi" w:hAnsiTheme="majorHAnsi" w:cstheme="majorHAnsi"/>
        </w:rPr>
      </w:pPr>
    </w:p>
    <w:p w14:paraId="77182E5A" w14:textId="1558B350" w:rsidR="00B7502B" w:rsidRDefault="00B7502B" w:rsidP="004F47D5">
      <w:pPr>
        <w:spacing w:after="24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ИНСТРУКЦИЯ ПОЛЬЗОВАТЕЛЯ: РОЛЬ «</w:t>
      </w:r>
      <w:r w:rsidR="006265C8">
        <w:rPr>
          <w:rFonts w:asciiTheme="majorHAnsi" w:hAnsiTheme="majorHAnsi" w:cstheme="majorHAnsi"/>
          <w:b/>
          <w:sz w:val="24"/>
          <w:szCs w:val="24"/>
        </w:rPr>
        <w:t>СЛУШАТЕЛЬ</w:t>
      </w:r>
      <w:r>
        <w:rPr>
          <w:rFonts w:asciiTheme="majorHAnsi" w:hAnsiTheme="majorHAnsi" w:cstheme="majorHAnsi"/>
          <w:b/>
          <w:sz w:val="24"/>
          <w:szCs w:val="24"/>
        </w:rPr>
        <w:t>»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86881004"/>
        <w:docPartObj>
          <w:docPartGallery w:val="Table of Contents"/>
          <w:docPartUnique/>
        </w:docPartObj>
      </w:sdtPr>
      <w:sdtEndPr/>
      <w:sdtContent>
        <w:p w14:paraId="75B720B0" w14:textId="77777777" w:rsidR="00434628" w:rsidRDefault="00434628">
          <w:pPr>
            <w:pStyle w:val="TOCHeading"/>
          </w:pPr>
          <w:r>
            <w:t>Оглавление</w:t>
          </w:r>
        </w:p>
        <w:p w14:paraId="372FCDC1" w14:textId="77777777" w:rsidR="001D2719" w:rsidRDefault="00434628">
          <w:pPr>
            <w:pStyle w:val="TOC2"/>
            <w:tabs>
              <w:tab w:val="left" w:pos="660"/>
              <w:tab w:val="right" w:leader="dot" w:pos="9627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049771" w:history="1">
            <w:r w:rsidR="001D2719" w:rsidRPr="006E0DE7">
              <w:rPr>
                <w:rStyle w:val="Hyperlink"/>
                <w:noProof/>
              </w:rPr>
              <w:t>1.</w:t>
            </w:r>
            <w:r w:rsidR="001D2719">
              <w:rPr>
                <w:noProof/>
                <w:lang w:eastAsia="ru-RU"/>
              </w:rPr>
              <w:tab/>
            </w:r>
            <w:r w:rsidR="001D2719" w:rsidRPr="006E0DE7">
              <w:rPr>
                <w:rStyle w:val="Hyperlink"/>
                <w:noProof/>
              </w:rPr>
              <w:t>ОПИСАНИЕ</w:t>
            </w:r>
            <w:r w:rsidR="001D2719">
              <w:rPr>
                <w:noProof/>
                <w:webHidden/>
              </w:rPr>
              <w:tab/>
            </w:r>
            <w:r w:rsidR="001D2719">
              <w:rPr>
                <w:noProof/>
                <w:webHidden/>
              </w:rPr>
              <w:fldChar w:fldCharType="begin"/>
            </w:r>
            <w:r w:rsidR="001D2719">
              <w:rPr>
                <w:noProof/>
                <w:webHidden/>
              </w:rPr>
              <w:instrText xml:space="preserve"> PAGEREF _Toc24049771 \h </w:instrText>
            </w:r>
            <w:r w:rsidR="001D2719">
              <w:rPr>
                <w:noProof/>
                <w:webHidden/>
              </w:rPr>
            </w:r>
            <w:r w:rsidR="001D2719">
              <w:rPr>
                <w:noProof/>
                <w:webHidden/>
              </w:rPr>
              <w:fldChar w:fldCharType="separate"/>
            </w:r>
            <w:r w:rsidR="00300E59">
              <w:rPr>
                <w:noProof/>
                <w:webHidden/>
              </w:rPr>
              <w:t>1</w:t>
            </w:r>
            <w:r w:rsidR="001D2719">
              <w:rPr>
                <w:noProof/>
                <w:webHidden/>
              </w:rPr>
              <w:fldChar w:fldCharType="end"/>
            </w:r>
          </w:hyperlink>
        </w:p>
        <w:p w14:paraId="3FF54565" w14:textId="77777777" w:rsidR="001D2719" w:rsidRDefault="001D2719">
          <w:pPr>
            <w:pStyle w:val="TOC2"/>
            <w:tabs>
              <w:tab w:val="left" w:pos="660"/>
              <w:tab w:val="right" w:leader="dot" w:pos="9627"/>
            </w:tabs>
            <w:rPr>
              <w:noProof/>
              <w:lang w:eastAsia="ru-RU"/>
            </w:rPr>
          </w:pPr>
          <w:hyperlink w:anchor="_Toc24049772" w:history="1">
            <w:r w:rsidRPr="006E0DE7">
              <w:rPr>
                <w:rStyle w:val="Hyperlink"/>
                <w:noProof/>
              </w:rPr>
              <w:t>2.</w:t>
            </w:r>
            <w:r>
              <w:rPr>
                <w:noProof/>
                <w:lang w:eastAsia="ru-RU"/>
              </w:rPr>
              <w:tab/>
            </w:r>
            <w:r w:rsidRPr="006E0DE7">
              <w:rPr>
                <w:rStyle w:val="Hyperlink"/>
                <w:noProof/>
              </w:rPr>
              <w:t>РЕГИСТРАЦИЯ / ВХОД В СИСТЕМУ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_Toc24049772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E5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41D31" w14:textId="77777777" w:rsidR="001D2719" w:rsidRDefault="001D2719">
          <w:pPr>
            <w:pStyle w:val="TOC2"/>
            <w:tabs>
              <w:tab w:val="left" w:pos="660"/>
              <w:tab w:val="right" w:leader="dot" w:pos="9627"/>
            </w:tabs>
            <w:rPr>
              <w:noProof/>
              <w:lang w:eastAsia="ru-RU"/>
            </w:rPr>
          </w:pPr>
          <w:hyperlink w:anchor="_Toc24049773" w:history="1">
            <w:r w:rsidRPr="006E0DE7">
              <w:rPr>
                <w:rStyle w:val="Hyperlink"/>
                <w:noProof/>
              </w:rPr>
              <w:t>3.</w:t>
            </w:r>
            <w:r>
              <w:rPr>
                <w:noProof/>
                <w:lang w:eastAsia="ru-RU"/>
              </w:rPr>
              <w:tab/>
            </w:r>
            <w:r w:rsidRPr="006E0DE7">
              <w:rPr>
                <w:rStyle w:val="Hyperlink"/>
                <w:noProof/>
              </w:rPr>
              <w:t>ИНТЕРФЕЙС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_Toc24049773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E5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90B10C" w14:textId="77777777" w:rsidR="001D2719" w:rsidRDefault="001D2719">
          <w:pPr>
            <w:pStyle w:val="TOC2"/>
            <w:tabs>
              <w:tab w:val="left" w:pos="660"/>
              <w:tab w:val="right" w:leader="dot" w:pos="9627"/>
            </w:tabs>
            <w:rPr>
              <w:noProof/>
              <w:lang w:eastAsia="ru-RU"/>
            </w:rPr>
          </w:pPr>
          <w:hyperlink w:anchor="_Toc24049774" w:history="1">
            <w:r w:rsidRPr="006E0DE7">
              <w:rPr>
                <w:rStyle w:val="Hyperlink"/>
                <w:rFonts w:cstheme="majorHAnsi"/>
                <w:noProof/>
              </w:rPr>
              <w:t>4.</w:t>
            </w:r>
            <w:r>
              <w:rPr>
                <w:noProof/>
                <w:lang w:eastAsia="ru-RU"/>
              </w:rPr>
              <w:tab/>
            </w:r>
            <w:r w:rsidRPr="006E0DE7">
              <w:rPr>
                <w:rStyle w:val="Hyperlink"/>
                <w:rFonts w:cstheme="majorHAnsi"/>
                <w:noProof/>
              </w:rPr>
              <w:t>ПРОХОЖДЕНИЕ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_Toc24049774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E5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E507CE" w14:textId="77777777" w:rsidR="001D2719" w:rsidRDefault="001D2719">
          <w:pPr>
            <w:pStyle w:val="TOC2"/>
            <w:tabs>
              <w:tab w:val="left" w:pos="880"/>
              <w:tab w:val="right" w:leader="dot" w:pos="9627"/>
            </w:tabs>
            <w:rPr>
              <w:noProof/>
              <w:lang w:eastAsia="ru-RU"/>
            </w:rPr>
          </w:pPr>
          <w:hyperlink w:anchor="_Toc24049775" w:history="1">
            <w:r w:rsidRPr="006E0DE7">
              <w:rPr>
                <w:rStyle w:val="Hyperlink"/>
                <w:noProof/>
              </w:rPr>
              <w:t>4.1.</w:t>
            </w:r>
            <w:r>
              <w:rPr>
                <w:noProof/>
                <w:lang w:eastAsia="ru-RU"/>
              </w:rPr>
              <w:tab/>
            </w:r>
            <w:r w:rsidRPr="006E0DE7">
              <w:rPr>
                <w:rStyle w:val="Hyperlink"/>
                <w:noProof/>
              </w:rPr>
              <w:t>Просмотр лекций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_Toc24049775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E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939A2" w14:textId="77777777" w:rsidR="001D2719" w:rsidRDefault="001D2719">
          <w:pPr>
            <w:pStyle w:val="TOC2"/>
            <w:tabs>
              <w:tab w:val="left" w:pos="880"/>
              <w:tab w:val="right" w:leader="dot" w:pos="9627"/>
            </w:tabs>
            <w:rPr>
              <w:noProof/>
              <w:lang w:eastAsia="ru-RU"/>
            </w:rPr>
          </w:pPr>
          <w:hyperlink w:anchor="_Toc24049776" w:history="1">
            <w:r w:rsidRPr="006E0DE7">
              <w:rPr>
                <w:rStyle w:val="Hyperlink"/>
                <w:noProof/>
              </w:rPr>
              <w:t>4.2.</w:t>
            </w:r>
            <w:r>
              <w:rPr>
                <w:noProof/>
                <w:lang w:eastAsia="ru-RU"/>
              </w:rPr>
              <w:tab/>
            </w:r>
            <w:r w:rsidRPr="006E0DE7">
              <w:rPr>
                <w:rStyle w:val="Hyperlink"/>
                <w:noProof/>
              </w:rPr>
              <w:t>Ответы на вопросы тестов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_Toc24049776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E5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D4E6DA" w14:textId="77777777" w:rsidR="001D2719" w:rsidRDefault="001D2719">
          <w:pPr>
            <w:pStyle w:val="TOC2"/>
            <w:tabs>
              <w:tab w:val="left" w:pos="880"/>
              <w:tab w:val="right" w:leader="dot" w:pos="9627"/>
            </w:tabs>
            <w:rPr>
              <w:noProof/>
              <w:lang w:eastAsia="ru-RU"/>
            </w:rPr>
          </w:pPr>
          <w:hyperlink w:anchor="_Toc24049777" w:history="1">
            <w:r w:rsidRPr="006E0DE7">
              <w:rPr>
                <w:rStyle w:val="Hyperlink"/>
                <w:noProof/>
              </w:rPr>
              <w:t>4.3.</w:t>
            </w:r>
            <w:r>
              <w:rPr>
                <w:noProof/>
                <w:lang w:eastAsia="ru-RU"/>
              </w:rPr>
              <w:tab/>
            </w:r>
            <w:r w:rsidRPr="006E0DE7">
              <w:rPr>
                <w:rStyle w:val="Hyperlink"/>
                <w:noProof/>
              </w:rPr>
              <w:t>Статус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_Toc24049777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E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11C496" w14:textId="77777777" w:rsidR="00434628" w:rsidRDefault="00434628">
          <w:r>
            <w:rPr>
              <w:b/>
              <w:bCs/>
            </w:rPr>
            <w:fldChar w:fldCharType="end"/>
          </w:r>
        </w:p>
      </w:sdtContent>
    </w:sdt>
    <w:p w14:paraId="42AF7B4B" w14:textId="77777777" w:rsidR="00A4121C" w:rsidRPr="00B10A63" w:rsidRDefault="00B7502B" w:rsidP="00611B8A">
      <w:pPr>
        <w:pStyle w:val="Heading2"/>
        <w:numPr>
          <w:ilvl w:val="0"/>
          <w:numId w:val="10"/>
        </w:numPr>
      </w:pPr>
      <w:bookmarkStart w:id="1" w:name="_Toc24049771"/>
      <w:r>
        <w:t>ОПИСАНИЕ</w:t>
      </w:r>
      <w:bookmarkEnd w:id="1"/>
    </w:p>
    <w:p w14:paraId="6119CD0D" w14:textId="59C0B607" w:rsidR="00B10A63" w:rsidRDefault="00B7502B" w:rsidP="00B7502B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Роль «</w:t>
      </w:r>
      <w:r w:rsidR="006265C8">
        <w:rPr>
          <w:rFonts w:asciiTheme="majorHAnsi" w:hAnsiTheme="majorHAnsi" w:cstheme="majorHAnsi"/>
        </w:rPr>
        <w:t>Слушатель</w:t>
      </w:r>
      <w:r w:rsidR="00276332">
        <w:rPr>
          <w:rFonts w:asciiTheme="majorHAnsi" w:hAnsiTheme="majorHAnsi" w:cstheme="majorHAnsi"/>
        </w:rPr>
        <w:t xml:space="preserve">» </w:t>
      </w:r>
      <w:r w:rsidR="00585C34">
        <w:rPr>
          <w:rFonts w:asciiTheme="majorHAnsi" w:hAnsiTheme="majorHAnsi" w:cstheme="majorHAnsi"/>
        </w:rPr>
        <w:t xml:space="preserve">в системе дистанционного обучения (СДО) </w:t>
      </w:r>
      <w:r>
        <w:rPr>
          <w:rFonts w:asciiTheme="majorHAnsi" w:hAnsiTheme="majorHAnsi" w:cstheme="majorHAnsi"/>
        </w:rPr>
        <w:t xml:space="preserve">присваивается </w:t>
      </w:r>
      <w:r w:rsidR="006265C8">
        <w:rPr>
          <w:rFonts w:asciiTheme="majorHAnsi" w:hAnsiTheme="majorHAnsi" w:cstheme="majorHAnsi"/>
        </w:rPr>
        <w:t xml:space="preserve">слушателям, </w:t>
      </w:r>
      <w:r w:rsidR="00F44903">
        <w:rPr>
          <w:rFonts w:asciiTheme="majorHAnsi" w:hAnsiTheme="majorHAnsi" w:cstheme="majorHAnsi"/>
        </w:rPr>
        <w:t>которые обучаются</w:t>
      </w:r>
      <w:r w:rsidR="006265C8">
        <w:rPr>
          <w:rFonts w:asciiTheme="majorHAnsi" w:hAnsiTheme="majorHAnsi" w:cstheme="majorHAnsi"/>
        </w:rPr>
        <w:t xml:space="preserve"> в Учебном</w:t>
      </w:r>
      <w:r w:rsidR="00276332">
        <w:rPr>
          <w:rFonts w:asciiTheme="majorHAnsi" w:hAnsiTheme="majorHAnsi" w:cstheme="majorHAnsi"/>
        </w:rPr>
        <w:t xml:space="preserve"> центр</w:t>
      </w:r>
      <w:r w:rsidR="006265C8">
        <w:rPr>
          <w:rFonts w:asciiTheme="majorHAnsi" w:hAnsiTheme="majorHAnsi" w:cstheme="majorHAnsi"/>
        </w:rPr>
        <w:t>е</w:t>
      </w:r>
      <w:r>
        <w:rPr>
          <w:rFonts w:asciiTheme="majorHAnsi" w:hAnsiTheme="majorHAnsi" w:cstheme="majorHAnsi"/>
        </w:rPr>
        <w:t xml:space="preserve">. </w:t>
      </w:r>
    </w:p>
    <w:p w14:paraId="30C73353" w14:textId="6BCA033C" w:rsidR="00934F70" w:rsidRDefault="006265C8" w:rsidP="00D1201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Слушатель</w:t>
      </w:r>
      <w:r w:rsidR="00934F70">
        <w:rPr>
          <w:rFonts w:asciiTheme="majorHAnsi" w:hAnsiTheme="majorHAnsi" w:cstheme="majorHAnsi"/>
        </w:rPr>
        <w:t>:</w:t>
      </w:r>
    </w:p>
    <w:p w14:paraId="40410EC2" w14:textId="21DBF85C" w:rsidR="00B7502B" w:rsidRPr="00934F70" w:rsidRDefault="006265C8" w:rsidP="00276332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регистрируется в СДО (после того, как сведения о нем занесены в СДО</w:t>
      </w:r>
      <w:r w:rsidR="00F44903">
        <w:rPr>
          <w:rFonts w:asciiTheme="majorHAnsi" w:hAnsiTheme="majorHAnsi" w:cstheme="majorHAnsi"/>
        </w:rPr>
        <w:t xml:space="preserve"> а</w:t>
      </w:r>
      <w:r>
        <w:rPr>
          <w:rFonts w:asciiTheme="majorHAnsi" w:hAnsiTheme="majorHAnsi" w:cstheme="majorHAnsi"/>
        </w:rPr>
        <w:t>дминистратором);</w:t>
      </w:r>
    </w:p>
    <w:p w14:paraId="1FC86376" w14:textId="3F9EFCEA" w:rsidR="00D12019" w:rsidRDefault="006265C8" w:rsidP="00B7502B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заходит в СДО под своим именем с помощью пароля</w:t>
      </w:r>
      <w:r w:rsidR="00D12019">
        <w:rPr>
          <w:rFonts w:asciiTheme="majorHAnsi" w:hAnsiTheme="majorHAnsi" w:cstheme="majorHAnsi"/>
        </w:rPr>
        <w:t>;</w:t>
      </w:r>
    </w:p>
    <w:p w14:paraId="659C65A1" w14:textId="07B9F36A" w:rsidR="00B7502B" w:rsidRDefault="006265C8" w:rsidP="00B7502B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просматривает лекци</w:t>
      </w:r>
      <w:r w:rsidR="00DF3EF7">
        <w:rPr>
          <w:rFonts w:asciiTheme="majorHAnsi" w:hAnsiTheme="majorHAnsi" w:cstheme="majorHAnsi"/>
        </w:rPr>
        <w:t>и по назначенным курсам</w:t>
      </w:r>
      <w:r w:rsidR="00934F70">
        <w:rPr>
          <w:rFonts w:asciiTheme="majorHAnsi" w:hAnsiTheme="majorHAnsi" w:cstheme="majorHAnsi"/>
        </w:rPr>
        <w:t>;</w:t>
      </w:r>
    </w:p>
    <w:p w14:paraId="13566EA5" w14:textId="6B09D566" w:rsidR="00276332" w:rsidRDefault="006265C8" w:rsidP="00B7502B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отвечает на вопросы тестов.</w:t>
      </w:r>
    </w:p>
    <w:p w14:paraId="70F6D2F4" w14:textId="748B8958" w:rsidR="00FD52E2" w:rsidRPr="00FD52E2" w:rsidRDefault="00FD52E2" w:rsidP="00FD52E2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 мере того как слушатель проходит обучение, система фиксирует его стату</w:t>
      </w:r>
      <w:r w:rsidR="008016E5">
        <w:rPr>
          <w:rFonts w:asciiTheme="majorHAnsi" w:hAnsiTheme="majorHAnsi" w:cstheme="majorHAnsi"/>
        </w:rPr>
        <w:t>с обучения</w:t>
      </w:r>
      <w:r>
        <w:rPr>
          <w:rFonts w:asciiTheme="majorHAnsi" w:hAnsiTheme="majorHAnsi" w:cstheme="majorHAnsi"/>
        </w:rPr>
        <w:t xml:space="preserve"> (процент прохождения).</w:t>
      </w:r>
    </w:p>
    <w:p w14:paraId="3DAC7C5E" w14:textId="77777777" w:rsidR="002623CE" w:rsidRPr="00152117" w:rsidRDefault="002623CE" w:rsidP="002623CE">
      <w:pPr>
        <w:pStyle w:val="Heading2"/>
        <w:numPr>
          <w:ilvl w:val="0"/>
          <w:numId w:val="10"/>
        </w:numPr>
      </w:pPr>
      <w:bookmarkStart w:id="2" w:name="_Toc24049772"/>
      <w:r w:rsidRPr="00152117">
        <w:t>РЕГИСТРАЦИЯ / ВХОД В СИСТЕМУ</w:t>
      </w:r>
      <w:bookmarkEnd w:id="2"/>
    </w:p>
    <w:p w14:paraId="1D2C04AE" w14:textId="7F8358B6" w:rsidR="002623CE" w:rsidRDefault="002623CE" w:rsidP="002623CE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Регистрация доступна пользователю, сведения о котором занесены в систему. Приглашение к регистрации может быть выслано на электронную почту непосредственно либо в уведомлении о зачислении на обучение.</w:t>
      </w:r>
    </w:p>
    <w:p w14:paraId="3CBC5B95" w14:textId="77777777" w:rsidR="002623CE" w:rsidRDefault="002623CE" w:rsidP="002623CE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При переходе на сайт СДО пользователь видит окно входа в систему.</w:t>
      </w:r>
    </w:p>
    <w:p w14:paraId="6FC0EFF1" w14:textId="77777777" w:rsidR="00124FFA" w:rsidRDefault="002623CE" w:rsidP="00124FFA">
      <w:pPr>
        <w:keepNext/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7E94750" wp14:editId="2B61B6F5">
            <wp:extent cx="2675962" cy="2099144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 Окно входа в систему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273" cy="209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22AD6" w14:textId="044CF454" w:rsidR="002623CE" w:rsidRDefault="00124FFA" w:rsidP="00124FFA">
      <w:pPr>
        <w:pStyle w:val="Caption"/>
        <w:ind w:firstLine="0"/>
      </w:pPr>
      <w:r>
        <w:t xml:space="preserve">Рисунок </w:t>
      </w:r>
      <w:fldSimple w:instr=" SEQ Рисунок \* ARABIC ">
        <w:r w:rsidR="000B7708">
          <w:rPr>
            <w:noProof/>
          </w:rPr>
          <w:t>1</w:t>
        </w:r>
      </w:fldSimple>
      <w:r>
        <w:t>. Вход в систему</w:t>
      </w:r>
    </w:p>
    <w:p w14:paraId="5AA16A0D" w14:textId="77777777" w:rsidR="002623CE" w:rsidRDefault="002623CE" w:rsidP="002623CE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Для </w:t>
      </w:r>
      <w:r w:rsidRPr="00340DA0">
        <w:rPr>
          <w:rFonts w:asciiTheme="majorHAnsi" w:hAnsiTheme="majorHAnsi" w:cstheme="majorHAnsi"/>
        </w:rPr>
        <w:t>регистрации</w:t>
      </w:r>
      <w:r>
        <w:rPr>
          <w:rFonts w:asciiTheme="majorHAnsi" w:hAnsiTheme="majorHAnsi" w:cstheme="majorHAnsi"/>
        </w:rPr>
        <w:t xml:space="preserve"> необходимо в окне входа н</w:t>
      </w:r>
      <w:r w:rsidRPr="005151A0">
        <w:rPr>
          <w:rFonts w:asciiTheme="majorHAnsi" w:hAnsiTheme="majorHAnsi" w:cstheme="majorHAnsi"/>
        </w:rPr>
        <w:t xml:space="preserve">ажать </w:t>
      </w:r>
      <w:r>
        <w:rPr>
          <w:rFonts w:asciiTheme="majorHAnsi" w:hAnsiTheme="majorHAnsi" w:cstheme="majorHAnsi"/>
        </w:rPr>
        <w:t>кнопку «Регистрация», затем в появившемся</w:t>
      </w:r>
      <w:r w:rsidRPr="005151A0">
        <w:rPr>
          <w:rFonts w:asciiTheme="majorHAnsi" w:hAnsiTheme="majorHAnsi" w:cstheme="majorHAnsi"/>
        </w:rPr>
        <w:t xml:space="preserve"> окн</w:t>
      </w:r>
      <w:r>
        <w:rPr>
          <w:rFonts w:asciiTheme="majorHAnsi" w:hAnsiTheme="majorHAnsi" w:cstheme="majorHAnsi"/>
        </w:rPr>
        <w:t xml:space="preserve">е </w:t>
      </w:r>
      <w:r w:rsidRPr="005151A0">
        <w:rPr>
          <w:rFonts w:asciiTheme="majorHAnsi" w:hAnsiTheme="majorHAnsi" w:cstheme="majorHAnsi"/>
        </w:rPr>
        <w:t xml:space="preserve">ввести свой логин (адрес электронной почты) </w:t>
      </w:r>
      <w:r>
        <w:rPr>
          <w:rFonts w:asciiTheme="majorHAnsi" w:hAnsiTheme="majorHAnsi" w:cstheme="majorHAnsi"/>
        </w:rPr>
        <w:t>и следовать дальнейшим инструкциям системы.</w:t>
      </w:r>
    </w:p>
    <w:p w14:paraId="7D6E5B5F" w14:textId="77777777" w:rsidR="002623CE" w:rsidRDefault="002623CE" w:rsidP="002623CE">
      <w:pPr>
        <w:spacing w:after="120" w:line="240" w:lineRule="auto"/>
        <w:rPr>
          <w:rFonts w:asciiTheme="majorHAnsi" w:hAnsiTheme="majorHAnsi" w:cstheme="majorHAnsi"/>
        </w:rPr>
      </w:pPr>
      <w:r w:rsidRPr="006C7D7D">
        <w:rPr>
          <w:rFonts w:asciiTheme="majorHAnsi" w:hAnsiTheme="majorHAnsi" w:cstheme="majorHAnsi"/>
        </w:rPr>
        <w:lastRenderedPageBreak/>
        <w:t>Для входа в систему</w:t>
      </w:r>
      <w:r>
        <w:rPr>
          <w:rFonts w:asciiTheme="majorHAnsi" w:hAnsiTheme="majorHAnsi" w:cstheme="majorHAnsi"/>
        </w:rPr>
        <w:t xml:space="preserve"> зарегистрированному пользователю нужно указать свой логин (адрес эл. почты) и пароль.</w:t>
      </w:r>
    </w:p>
    <w:p w14:paraId="52F5A00E" w14:textId="77777777" w:rsidR="00461BE3" w:rsidRDefault="00461BE3" w:rsidP="00611B8A">
      <w:pPr>
        <w:pStyle w:val="Heading2"/>
        <w:numPr>
          <w:ilvl w:val="0"/>
          <w:numId w:val="10"/>
        </w:numPr>
      </w:pPr>
      <w:bookmarkStart w:id="3" w:name="_Toc24049773"/>
      <w:r>
        <w:t>ИНТЕРФЕЙС СИСТЕМЫ</w:t>
      </w:r>
      <w:bookmarkEnd w:id="3"/>
    </w:p>
    <w:p w14:paraId="340A2821" w14:textId="7B69CF59" w:rsidR="00461BE3" w:rsidRDefault="00461BE3" w:rsidP="00461BE3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Навигация в системе осуществляется через расположенную слева </w:t>
      </w:r>
      <w:r w:rsidRPr="00934F70">
        <w:rPr>
          <w:rFonts w:asciiTheme="majorHAnsi" w:hAnsiTheme="majorHAnsi" w:cstheme="majorHAnsi"/>
        </w:rPr>
        <w:t>панель меню</w:t>
      </w:r>
      <w:r>
        <w:rPr>
          <w:rFonts w:asciiTheme="majorHAnsi" w:hAnsiTheme="majorHAnsi" w:cstheme="majorHAnsi"/>
        </w:rPr>
        <w:t xml:space="preserve">. </w:t>
      </w:r>
      <w:r w:rsidR="00F64BB3">
        <w:rPr>
          <w:rFonts w:asciiTheme="majorHAnsi" w:hAnsiTheme="majorHAnsi" w:cstheme="majorHAnsi"/>
        </w:rPr>
        <w:t>Пункт меню, соответствующ</w:t>
      </w:r>
      <w:r w:rsidR="00DF3EF7">
        <w:rPr>
          <w:rFonts w:asciiTheme="majorHAnsi" w:hAnsiTheme="majorHAnsi" w:cstheme="majorHAnsi"/>
        </w:rPr>
        <w:t>и</w:t>
      </w:r>
      <w:r w:rsidR="00F64BB3">
        <w:rPr>
          <w:rFonts w:asciiTheme="majorHAnsi" w:hAnsiTheme="majorHAnsi" w:cstheme="majorHAnsi"/>
        </w:rPr>
        <w:t>й т</w:t>
      </w:r>
      <w:r>
        <w:rPr>
          <w:rFonts w:asciiTheme="majorHAnsi" w:hAnsiTheme="majorHAnsi" w:cstheme="majorHAnsi"/>
        </w:rPr>
        <w:t>екущ</w:t>
      </w:r>
      <w:r w:rsidR="00F64BB3">
        <w:rPr>
          <w:rFonts w:asciiTheme="majorHAnsi" w:hAnsiTheme="majorHAnsi" w:cstheme="majorHAnsi"/>
        </w:rPr>
        <w:t>ей</w:t>
      </w:r>
      <w:r>
        <w:rPr>
          <w:rFonts w:asciiTheme="majorHAnsi" w:hAnsiTheme="majorHAnsi" w:cstheme="majorHAnsi"/>
        </w:rPr>
        <w:t xml:space="preserve"> страниц</w:t>
      </w:r>
      <w:r w:rsidR="00F64BB3">
        <w:rPr>
          <w:rFonts w:asciiTheme="majorHAnsi" w:hAnsiTheme="majorHAnsi" w:cstheme="majorHAnsi"/>
        </w:rPr>
        <w:t>е,</w:t>
      </w:r>
      <w:r>
        <w:rPr>
          <w:rFonts w:asciiTheme="majorHAnsi" w:hAnsiTheme="majorHAnsi" w:cstheme="majorHAnsi"/>
        </w:rPr>
        <w:t xml:space="preserve"> выделен темным цветом.</w:t>
      </w:r>
    </w:p>
    <w:p w14:paraId="04B25B2D" w14:textId="11D98661" w:rsidR="00461BE3" w:rsidRDefault="00461BE3" w:rsidP="00461BE3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 умолчанию открывается страница «</w:t>
      </w:r>
      <w:r w:rsidRPr="00D470CA">
        <w:rPr>
          <w:rFonts w:asciiTheme="majorHAnsi" w:hAnsiTheme="majorHAnsi" w:cstheme="majorHAnsi"/>
        </w:rPr>
        <w:t>Обзор</w:t>
      </w:r>
      <w:r>
        <w:rPr>
          <w:rFonts w:asciiTheme="majorHAnsi" w:hAnsiTheme="majorHAnsi" w:cstheme="majorHAnsi"/>
        </w:rPr>
        <w:t>». Ее содержание зависит от текущих задач пользователя</w:t>
      </w:r>
      <w:r w:rsidR="00C65E5E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здесь могут отображаться </w:t>
      </w:r>
      <w:r w:rsidR="00C65E5E">
        <w:rPr>
          <w:rFonts w:asciiTheme="majorHAnsi" w:hAnsiTheme="majorHAnsi" w:cstheme="majorHAnsi"/>
        </w:rPr>
        <w:t>программы обучения</w:t>
      </w:r>
      <w:r>
        <w:rPr>
          <w:rFonts w:asciiTheme="majorHAnsi" w:hAnsiTheme="majorHAnsi" w:cstheme="majorHAnsi"/>
        </w:rPr>
        <w:t>. Если информации для пользователя нет, на странице появляется соответствующее сообщение.</w:t>
      </w:r>
    </w:p>
    <w:p w14:paraId="2D7BDE7D" w14:textId="53D28114" w:rsidR="00C65E5E" w:rsidRDefault="00F44903" w:rsidP="00C65E5E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На странице</w:t>
      </w:r>
      <w:r w:rsidR="00C65E5E">
        <w:rPr>
          <w:rFonts w:asciiTheme="majorHAnsi" w:hAnsiTheme="majorHAnsi" w:cstheme="majorHAnsi"/>
        </w:rPr>
        <w:t xml:space="preserve"> «Мой профиль» пользователь может просмотреть свой профиль, но его редактирование недоступно.</w:t>
      </w:r>
    </w:p>
    <w:p w14:paraId="6CF5F887" w14:textId="77777777" w:rsidR="00124FFA" w:rsidRDefault="00C65E5E" w:rsidP="00124FFA">
      <w:pPr>
        <w:keepNext/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301AB3E0" wp14:editId="6565768C">
            <wp:extent cx="3621190" cy="3959749"/>
            <wp:effectExtent l="19050" t="19050" r="17780" b="222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 Интерфейс систем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284" cy="39620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3B9611" w14:textId="29EB9827" w:rsidR="00335EE5" w:rsidRDefault="00124FFA" w:rsidP="00124FFA">
      <w:pPr>
        <w:pStyle w:val="Caption"/>
        <w:ind w:firstLine="0"/>
      </w:pPr>
      <w:r>
        <w:t xml:space="preserve">Рисунок </w:t>
      </w:r>
      <w:fldSimple w:instr=" SEQ Рисунок \* ARABIC ">
        <w:r w:rsidR="000B7708">
          <w:rPr>
            <w:noProof/>
          </w:rPr>
          <w:t>2</w:t>
        </w:r>
      </w:fldSimple>
      <w:r>
        <w:t>. Интерфейс системы</w:t>
      </w:r>
    </w:p>
    <w:p w14:paraId="08316D9A" w14:textId="77777777" w:rsidR="00C65E5E" w:rsidRDefault="00C65E5E" w:rsidP="00C65E5E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Панель меню можно свернуть по кнопке  </w:t>
      </w:r>
      <w:r>
        <w:rPr>
          <w:noProof/>
          <w:lang w:eastAsia="ru-RU"/>
        </w:rPr>
        <w:drawing>
          <wp:inline distT="0" distB="0" distL="0" distR="0" wp14:anchorId="6B465986" wp14:editId="04E56CCF">
            <wp:extent cx="206734" cy="187941"/>
            <wp:effectExtent l="0" t="0" r="3175" b="31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503" cy="1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, которая появляется при наведении курсора на меню, или развернуть по кнопке </w:t>
      </w:r>
      <w:r>
        <w:rPr>
          <w:noProof/>
          <w:lang w:eastAsia="ru-RU"/>
        </w:rPr>
        <w:drawing>
          <wp:inline distT="0" distB="0" distL="0" distR="0" wp14:anchorId="708BEFBA" wp14:editId="4378AB0E">
            <wp:extent cx="206734" cy="187941"/>
            <wp:effectExtent l="0" t="0" r="3175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2503" cy="1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>.</w:t>
      </w:r>
    </w:p>
    <w:p w14:paraId="2C9B8B5C" w14:textId="77777777" w:rsidR="00DA1BAE" w:rsidRPr="00727CA5" w:rsidRDefault="00DA1BAE" w:rsidP="00DA1BAE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В нижней части меню отображается краткая информация о текущем пользователе. Расположенная рядом кнопка </w:t>
      </w:r>
      <w:r>
        <w:rPr>
          <w:noProof/>
          <w:lang w:eastAsia="ru-RU"/>
        </w:rPr>
        <w:drawing>
          <wp:inline distT="0" distB="0" distL="0" distR="0" wp14:anchorId="663E1C7D" wp14:editId="77D7DFF7">
            <wp:extent cx="246959" cy="174929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959" cy="17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служит для </w:t>
      </w:r>
      <w:r w:rsidRPr="00461BE3">
        <w:rPr>
          <w:rFonts w:asciiTheme="majorHAnsi" w:hAnsiTheme="majorHAnsi" w:cstheme="majorHAnsi"/>
        </w:rPr>
        <w:t>выхода из системы.</w:t>
      </w:r>
    </w:p>
    <w:p w14:paraId="4348B6DA" w14:textId="4B35F561" w:rsidR="00276332" w:rsidRDefault="00124FFA" w:rsidP="00276332">
      <w:pPr>
        <w:pStyle w:val="Heading2"/>
        <w:numPr>
          <w:ilvl w:val="0"/>
          <w:numId w:val="10"/>
        </w:numPr>
        <w:rPr>
          <w:rFonts w:cstheme="majorHAnsi"/>
        </w:rPr>
      </w:pPr>
      <w:bookmarkStart w:id="4" w:name="_Toc24049774"/>
      <w:r>
        <w:rPr>
          <w:rFonts w:cstheme="majorHAnsi"/>
        </w:rPr>
        <w:t>ПРОХОЖДЕНИЕ ОБУЧЕНИЯ</w:t>
      </w:r>
      <w:bookmarkEnd w:id="4"/>
    </w:p>
    <w:p w14:paraId="2602CE3E" w14:textId="0068FBBD" w:rsidR="00957358" w:rsidRDefault="00124FFA" w:rsidP="00C65E5E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Слушателю в СДО доступны программы обучения по курсам, на которые он записан. </w:t>
      </w:r>
      <w:r w:rsidR="00DB64AD">
        <w:rPr>
          <w:rFonts w:asciiTheme="majorHAnsi" w:hAnsiTheme="majorHAnsi" w:cstheme="majorHAnsi"/>
        </w:rPr>
        <w:t xml:space="preserve">Программы </w:t>
      </w:r>
      <w:r>
        <w:rPr>
          <w:rFonts w:asciiTheme="majorHAnsi" w:hAnsiTheme="majorHAnsi" w:cstheme="majorHAnsi"/>
        </w:rPr>
        <w:t>отображаются на странице «Обзор». Открыть программу можно по щелчку мыши.</w:t>
      </w:r>
    </w:p>
    <w:p w14:paraId="38C2ECFF" w14:textId="77777777" w:rsidR="00124FFA" w:rsidRDefault="00C65E5E" w:rsidP="00124FFA">
      <w:pPr>
        <w:keepNext/>
        <w:spacing w:after="0"/>
      </w:pPr>
      <w:r>
        <w:rPr>
          <w:rFonts w:asciiTheme="majorHAnsi" w:hAnsiTheme="majorHAnsi" w:cstheme="majorHAnsi"/>
          <w:noProof/>
          <w:lang w:eastAsia="ru-RU"/>
        </w:rPr>
        <w:lastRenderedPageBreak/>
        <w:drawing>
          <wp:inline distT="0" distB="0" distL="0" distR="0" wp14:anchorId="0CD64AAE" wp14:editId="3AD0D9CC">
            <wp:extent cx="5057030" cy="2006650"/>
            <wp:effectExtent l="19050" t="19050" r="10795" b="1270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. Отображение программ обучен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478" cy="20092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6266CE" w14:textId="300031BF" w:rsidR="00C65E5E" w:rsidRDefault="00124FFA" w:rsidP="00124FFA">
      <w:pPr>
        <w:pStyle w:val="Caption"/>
        <w:ind w:firstLine="0"/>
        <w:rPr>
          <w:rFonts w:asciiTheme="majorHAnsi" w:hAnsiTheme="majorHAnsi" w:cstheme="majorHAnsi"/>
        </w:rPr>
      </w:pPr>
      <w:r>
        <w:t xml:space="preserve">Рисунок </w:t>
      </w:r>
      <w:fldSimple w:instr=" SEQ Рисунок \* ARABIC ">
        <w:r w:rsidR="000B7708">
          <w:rPr>
            <w:noProof/>
          </w:rPr>
          <w:t>3</w:t>
        </w:r>
      </w:fldSimple>
      <w:r>
        <w:t>. Список программ обучения</w:t>
      </w:r>
    </w:p>
    <w:p w14:paraId="794036E8" w14:textId="1E4825DF" w:rsidR="00C65E5E" w:rsidRDefault="00124FFA" w:rsidP="00C65E5E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 странице программы обучения сверху находится информационное сообщение. Ниже </w:t>
      </w:r>
      <w:r w:rsidR="00F44903">
        <w:rPr>
          <w:rFonts w:asciiTheme="majorHAnsi" w:hAnsiTheme="majorHAnsi" w:cstheme="majorHAnsi"/>
        </w:rPr>
        <w:t>указаны</w:t>
      </w:r>
      <w:r>
        <w:rPr>
          <w:rFonts w:asciiTheme="majorHAnsi" w:hAnsiTheme="majorHAnsi" w:cstheme="majorHAnsi"/>
        </w:rPr>
        <w:t xml:space="preserve"> сведения о программе: название, срок обучения, дата экзамена, место проведения экзамена, ответственное лицо (организатор обучения), преподаватель.</w:t>
      </w:r>
      <w:r w:rsidR="00AD12F9">
        <w:rPr>
          <w:rFonts w:asciiTheme="majorHAnsi" w:hAnsiTheme="majorHAnsi" w:cstheme="majorHAnsi"/>
        </w:rPr>
        <w:t xml:space="preserve"> Здесь же отображается статус</w:t>
      </w:r>
      <w:r w:rsidR="00DB64AD">
        <w:rPr>
          <w:rFonts w:asciiTheme="majorHAnsi" w:hAnsiTheme="majorHAnsi" w:cstheme="majorHAnsi"/>
        </w:rPr>
        <w:t xml:space="preserve"> обучения</w:t>
      </w:r>
      <w:r w:rsidR="00AD12F9">
        <w:rPr>
          <w:rFonts w:asciiTheme="majorHAnsi" w:hAnsiTheme="majorHAnsi" w:cstheme="majorHAnsi"/>
        </w:rPr>
        <w:t xml:space="preserve"> (процент прохождения обучения пользователем).</w:t>
      </w:r>
    </w:p>
    <w:p w14:paraId="1F4FFF50" w14:textId="48DBF931" w:rsidR="00F44903" w:rsidRDefault="00F44903" w:rsidP="00C65E5E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Для просмотра учебного материала необходимо нажать кнопку «Обучение».</w:t>
      </w:r>
    </w:p>
    <w:p w14:paraId="1D9FA5FE" w14:textId="77777777" w:rsidR="00F44903" w:rsidRDefault="00C65E5E" w:rsidP="00F44903">
      <w:pPr>
        <w:keepNext/>
        <w:spacing w:after="0"/>
      </w:pPr>
      <w:r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1ED1F2F3" wp14:editId="211BFF13">
            <wp:extent cx="4790438" cy="3753015"/>
            <wp:effectExtent l="19050" t="19050" r="10795" b="190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. Страница курс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052" cy="37527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F874D48" w14:textId="640633A1" w:rsidR="00C65E5E" w:rsidRDefault="00F44903" w:rsidP="00F44903">
      <w:pPr>
        <w:pStyle w:val="Caption"/>
        <w:ind w:firstLine="0"/>
        <w:rPr>
          <w:rFonts w:asciiTheme="majorHAnsi" w:hAnsiTheme="majorHAnsi" w:cstheme="majorHAnsi"/>
        </w:rPr>
      </w:pPr>
      <w:r>
        <w:t xml:space="preserve">Рисунок </w:t>
      </w:r>
      <w:fldSimple w:instr=" SEQ Рисунок \* ARABIC ">
        <w:r w:rsidR="000B7708">
          <w:rPr>
            <w:noProof/>
          </w:rPr>
          <w:t>4</w:t>
        </w:r>
      </w:fldSimple>
      <w:r>
        <w:t>. Страница программы обучения</w:t>
      </w:r>
    </w:p>
    <w:p w14:paraId="466CB396" w14:textId="53324F58" w:rsidR="00230E39" w:rsidRDefault="00230E39" w:rsidP="00230E39">
      <w:pPr>
        <w:pStyle w:val="Heading2"/>
      </w:pPr>
      <w:bookmarkStart w:id="5" w:name="_Toc24049775"/>
      <w:r>
        <w:t>Просмотр лекций</w:t>
      </w:r>
      <w:bookmarkEnd w:id="5"/>
    </w:p>
    <w:p w14:paraId="4A153DFD" w14:textId="20DCAFF8" w:rsidR="00C65E5E" w:rsidRPr="00FF051C" w:rsidRDefault="00F44903" w:rsidP="00C65E5E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Учебный материал структурирован по разделам, которые расположены в виде списка. Для просмотра раздела следует щелкнуть по нему в списке, при этом текущий раздел выделяется подчеркиванием. Ес</w:t>
      </w:r>
      <w:r w:rsidR="00FF051C">
        <w:rPr>
          <w:rFonts w:asciiTheme="majorHAnsi" w:hAnsiTheme="majorHAnsi" w:cstheme="majorHAnsi"/>
        </w:rPr>
        <w:t>ли раздел имеет вложенные подразделы, рядом с ним отображается кнопка «+», с помощью которой можно развернуть подразделы.</w:t>
      </w:r>
    </w:p>
    <w:p w14:paraId="6BECAF37" w14:textId="2A2DA757" w:rsidR="00F44903" w:rsidRDefault="00F44903" w:rsidP="00C65E5E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Содержимое разделов может иметь текстовый формат и формат </w:t>
      </w:r>
      <w:r>
        <w:rPr>
          <w:rFonts w:asciiTheme="majorHAnsi" w:hAnsiTheme="majorHAnsi" w:cstheme="majorHAnsi"/>
          <w:lang w:val="en-US"/>
        </w:rPr>
        <w:t>PDF</w:t>
      </w:r>
      <w:r>
        <w:rPr>
          <w:rFonts w:asciiTheme="majorHAnsi" w:hAnsiTheme="majorHAnsi" w:cstheme="majorHAnsi"/>
        </w:rPr>
        <w:t>.</w:t>
      </w:r>
      <w:r w:rsidR="00FF051C">
        <w:rPr>
          <w:rFonts w:asciiTheme="majorHAnsi" w:hAnsiTheme="majorHAnsi" w:cstheme="majorHAnsi"/>
        </w:rPr>
        <w:t xml:space="preserve"> </w:t>
      </w:r>
      <w:r w:rsidR="002B7869">
        <w:rPr>
          <w:rFonts w:asciiTheme="majorHAnsi" w:hAnsiTheme="majorHAnsi" w:cstheme="majorHAnsi"/>
        </w:rPr>
        <w:t>В списке разделов</w:t>
      </w:r>
      <w:r w:rsidR="003A789B">
        <w:rPr>
          <w:rFonts w:asciiTheme="majorHAnsi" w:hAnsiTheme="majorHAnsi" w:cstheme="majorHAnsi"/>
        </w:rPr>
        <w:t xml:space="preserve"> лекции </w:t>
      </w:r>
      <w:r w:rsidR="002B7869">
        <w:rPr>
          <w:rFonts w:asciiTheme="majorHAnsi" w:hAnsiTheme="majorHAnsi" w:cstheme="majorHAnsi"/>
        </w:rPr>
        <w:t>т</w:t>
      </w:r>
      <w:r w:rsidR="00FF051C">
        <w:rPr>
          <w:rFonts w:asciiTheme="majorHAnsi" w:hAnsiTheme="majorHAnsi" w:cstheme="majorHAnsi"/>
        </w:rPr>
        <w:t>екстовые разделы отмечены  серым</w:t>
      </w:r>
      <w:r w:rsidR="002278A3">
        <w:rPr>
          <w:rFonts w:asciiTheme="majorHAnsi" w:hAnsiTheme="majorHAnsi" w:cstheme="majorHAnsi"/>
        </w:rPr>
        <w:t>и</w:t>
      </w:r>
      <w:r w:rsidR="00FF051C">
        <w:rPr>
          <w:rFonts w:asciiTheme="majorHAnsi" w:hAnsiTheme="majorHAnsi" w:cstheme="majorHAnsi"/>
        </w:rPr>
        <w:t xml:space="preserve"> значк</w:t>
      </w:r>
      <w:r w:rsidR="002278A3">
        <w:rPr>
          <w:rFonts w:asciiTheme="majorHAnsi" w:hAnsiTheme="majorHAnsi" w:cstheme="majorHAnsi"/>
        </w:rPr>
        <w:t>ами</w:t>
      </w:r>
      <w:r w:rsidR="00FF051C">
        <w:rPr>
          <w:rFonts w:asciiTheme="majorHAnsi" w:hAnsiTheme="majorHAnsi" w:cstheme="majorHAnsi"/>
        </w:rPr>
        <w:t xml:space="preserve">, разделы с форматом </w:t>
      </w:r>
      <w:r w:rsidR="00FF051C">
        <w:rPr>
          <w:rFonts w:asciiTheme="majorHAnsi" w:hAnsiTheme="majorHAnsi" w:cstheme="majorHAnsi"/>
          <w:lang w:val="en-US"/>
        </w:rPr>
        <w:t>PDF</w:t>
      </w:r>
      <w:r w:rsidR="00FF051C">
        <w:rPr>
          <w:rFonts w:asciiTheme="majorHAnsi" w:hAnsiTheme="majorHAnsi" w:cstheme="majorHAnsi"/>
        </w:rPr>
        <w:t xml:space="preserve"> – красным</w:t>
      </w:r>
      <w:r w:rsidR="002278A3">
        <w:rPr>
          <w:rFonts w:asciiTheme="majorHAnsi" w:hAnsiTheme="majorHAnsi" w:cstheme="majorHAnsi"/>
        </w:rPr>
        <w:t>и</w:t>
      </w:r>
      <w:r w:rsidR="00FF051C">
        <w:rPr>
          <w:rFonts w:asciiTheme="majorHAnsi" w:hAnsiTheme="majorHAnsi" w:cstheme="majorHAnsi"/>
        </w:rPr>
        <w:t>.</w:t>
      </w:r>
    </w:p>
    <w:p w14:paraId="647C78FC" w14:textId="6D563FDB" w:rsidR="00FF051C" w:rsidRPr="00FF051C" w:rsidRDefault="00FF051C" w:rsidP="00C65E5E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 текстовом разделе открывается для просмотра текст лекции.</w:t>
      </w:r>
    </w:p>
    <w:p w14:paraId="4D915913" w14:textId="32BD08AF" w:rsidR="00FF051C" w:rsidRDefault="003A789B" w:rsidP="00FF051C">
      <w:pPr>
        <w:keepNext/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1902FD84" wp14:editId="3A449AB8">
            <wp:extent cx="5383033" cy="3152065"/>
            <wp:effectExtent l="19050" t="19050" r="27305" b="107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. Текстовый раздел  лекци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975" cy="31532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BF7F4B1" w14:textId="789A4ED2" w:rsidR="00C65E5E" w:rsidRDefault="00FF051C" w:rsidP="00FF051C">
      <w:pPr>
        <w:pStyle w:val="Caption"/>
        <w:ind w:firstLine="0"/>
        <w:rPr>
          <w:rFonts w:asciiTheme="majorHAnsi" w:hAnsiTheme="majorHAnsi" w:cstheme="majorHAnsi"/>
        </w:rPr>
      </w:pPr>
      <w:r>
        <w:t xml:space="preserve">Рисунок </w:t>
      </w:r>
      <w:fldSimple w:instr=" SEQ Рисунок \* ARABIC ">
        <w:r w:rsidR="000B7708">
          <w:rPr>
            <w:noProof/>
          </w:rPr>
          <w:t>5</w:t>
        </w:r>
      </w:fldSimple>
      <w:r>
        <w:t>. Текстовый раздел</w:t>
      </w:r>
      <w:r w:rsidR="003A789B">
        <w:t xml:space="preserve"> лекции</w:t>
      </w:r>
    </w:p>
    <w:p w14:paraId="445D4114" w14:textId="5AC2D780" w:rsidR="00C65E5E" w:rsidRPr="00A05E34" w:rsidRDefault="00A05E34" w:rsidP="00C65E5E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В разделе с форматом </w:t>
      </w:r>
      <w:r>
        <w:rPr>
          <w:rFonts w:asciiTheme="majorHAnsi" w:hAnsiTheme="majorHAnsi" w:cstheme="majorHAnsi"/>
          <w:lang w:val="en-US"/>
        </w:rPr>
        <w:t>PDF</w:t>
      </w:r>
      <w:r>
        <w:rPr>
          <w:rFonts w:asciiTheme="majorHAnsi" w:hAnsiTheme="majorHAnsi" w:cstheme="majorHAnsi"/>
        </w:rPr>
        <w:t xml:space="preserve"> открывается файл </w:t>
      </w:r>
      <w:r>
        <w:rPr>
          <w:rFonts w:asciiTheme="majorHAnsi" w:hAnsiTheme="majorHAnsi" w:cstheme="majorHAnsi"/>
          <w:lang w:val="en-US"/>
        </w:rPr>
        <w:t>PDF</w:t>
      </w:r>
      <w:r>
        <w:rPr>
          <w:rFonts w:asciiTheme="majorHAnsi" w:hAnsiTheme="majorHAnsi" w:cstheme="majorHAnsi"/>
        </w:rPr>
        <w:t xml:space="preserve">. Для более подробного просмотра </w:t>
      </w:r>
      <w:r w:rsidR="00806661">
        <w:rPr>
          <w:rFonts w:asciiTheme="majorHAnsi" w:hAnsiTheme="majorHAnsi" w:cstheme="majorHAnsi"/>
        </w:rPr>
        <w:t xml:space="preserve">файла </w:t>
      </w:r>
      <w:r>
        <w:rPr>
          <w:rFonts w:asciiTheme="majorHAnsi" w:hAnsiTheme="majorHAnsi" w:cstheme="majorHAnsi"/>
        </w:rPr>
        <w:t>следует нажать кнопку, расположенную в правом верхнем углу страницы.</w:t>
      </w:r>
    </w:p>
    <w:p w14:paraId="482373BF" w14:textId="77777777" w:rsidR="00A05E34" w:rsidRDefault="00C65E5E" w:rsidP="00A05E34">
      <w:pPr>
        <w:keepNext/>
        <w:spacing w:after="0"/>
      </w:pPr>
      <w:r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5CE7608F" wp14:editId="36E1841C">
            <wp:extent cx="5178023" cy="4102873"/>
            <wp:effectExtent l="19050" t="19050" r="22860" b="1206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. Раздел в формате PD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490" cy="41016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8968743" w14:textId="443ACC3D" w:rsidR="00C65E5E" w:rsidRDefault="00A05E34" w:rsidP="00A05E34">
      <w:pPr>
        <w:pStyle w:val="Caption"/>
        <w:ind w:firstLine="0"/>
        <w:rPr>
          <w:rFonts w:asciiTheme="majorHAnsi" w:hAnsiTheme="majorHAnsi" w:cstheme="majorHAnsi"/>
        </w:rPr>
      </w:pPr>
      <w:r>
        <w:t xml:space="preserve">Рисунок </w:t>
      </w:r>
      <w:fldSimple w:instr=" SEQ Рисунок \* ARABIC ">
        <w:r w:rsidR="000B7708">
          <w:rPr>
            <w:noProof/>
          </w:rPr>
          <w:t>6</w:t>
        </w:r>
      </w:fldSimple>
      <w:r>
        <w:t xml:space="preserve">. </w:t>
      </w:r>
      <w:r w:rsidRPr="00E60BED">
        <w:t>Раздел с форматом PDF</w:t>
      </w:r>
    </w:p>
    <w:p w14:paraId="627305B6" w14:textId="38B303D1" w:rsidR="00C65E5E" w:rsidRPr="00230E39" w:rsidRDefault="00230E39" w:rsidP="00230E39">
      <w:pPr>
        <w:pStyle w:val="Heading2"/>
      </w:pPr>
      <w:bookmarkStart w:id="6" w:name="_Toc24049776"/>
      <w:r>
        <w:t>Ответ</w:t>
      </w:r>
      <w:r w:rsidR="00D340C7">
        <w:t>ы</w:t>
      </w:r>
      <w:r>
        <w:t xml:space="preserve"> на вопросы тестов</w:t>
      </w:r>
      <w:bookmarkEnd w:id="6"/>
    </w:p>
    <w:p w14:paraId="1F581BF0" w14:textId="785A0A38" w:rsidR="000A04FC" w:rsidRDefault="00230E39" w:rsidP="00C65E5E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В разделах программы обучения могут содержаться проверочные тесты. Такие разделы отмечены значком </w:t>
      </w:r>
      <w:r w:rsidR="0097122A">
        <w:rPr>
          <w:rFonts w:asciiTheme="majorHAnsi" w:hAnsiTheme="majorHAnsi" w:cstheme="majorHAnsi"/>
        </w:rPr>
        <w:t>«</w:t>
      </w:r>
      <w:r>
        <w:rPr>
          <w:rFonts w:asciiTheme="majorHAnsi" w:hAnsiTheme="majorHAnsi" w:cstheme="majorHAnsi"/>
          <w:lang w:val="en-US"/>
        </w:rPr>
        <w:t>test</w:t>
      </w:r>
      <w:r w:rsidR="0097122A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 xml:space="preserve">. </w:t>
      </w:r>
      <w:r w:rsidR="009A3E57">
        <w:rPr>
          <w:rFonts w:asciiTheme="majorHAnsi" w:hAnsiTheme="majorHAnsi" w:cstheme="majorHAnsi"/>
        </w:rPr>
        <w:t>Цвет кружка около него говорит о статусе теста: красный – не пройден, желтый – пройден не полностью, зеленый – пройден.</w:t>
      </w:r>
    </w:p>
    <w:p w14:paraId="16773D76" w14:textId="12348FD8" w:rsidR="00230E39" w:rsidRPr="00230E39" w:rsidRDefault="00230E39" w:rsidP="00C65E5E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Для перехода к тесту сл</w:t>
      </w:r>
      <w:r w:rsidR="002278A3">
        <w:rPr>
          <w:rFonts w:asciiTheme="majorHAnsi" w:hAnsiTheme="majorHAnsi" w:cstheme="majorHAnsi"/>
        </w:rPr>
        <w:t>едует выделить раздел в списке, затем</w:t>
      </w:r>
      <w:r>
        <w:rPr>
          <w:rFonts w:asciiTheme="majorHAnsi" w:hAnsiTheme="majorHAnsi" w:cstheme="majorHAnsi"/>
        </w:rPr>
        <w:t xml:space="preserve"> нажать кнопку «Показать тест».</w:t>
      </w:r>
    </w:p>
    <w:p w14:paraId="61368D18" w14:textId="7931C8F1" w:rsidR="000A04FC" w:rsidRDefault="00400B3B" w:rsidP="009A3E57">
      <w:pPr>
        <w:keepNext/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05F6D006" wp14:editId="2F0A5208">
            <wp:extent cx="4707172" cy="1485858"/>
            <wp:effectExtent l="19050" t="19050" r="17780" b="196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. Раздел, содержащий тест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911" cy="14860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D1C2DE" w14:textId="6C9035C1" w:rsidR="004F007B" w:rsidRDefault="000A04FC" w:rsidP="009A3E57">
      <w:pPr>
        <w:pStyle w:val="Caption"/>
        <w:ind w:firstLine="0"/>
      </w:pPr>
      <w:r>
        <w:t xml:space="preserve">Рисунок </w:t>
      </w:r>
      <w:fldSimple w:instr=" SEQ Рисунок \* ARABIC ">
        <w:r w:rsidR="000B7708">
          <w:rPr>
            <w:noProof/>
          </w:rPr>
          <w:t>7</w:t>
        </w:r>
      </w:fldSimple>
      <w:r>
        <w:t>. Раздел, содержащий тест</w:t>
      </w:r>
    </w:p>
    <w:p w14:paraId="39F9C1B1" w14:textId="36BFF090" w:rsidR="00400B3B" w:rsidRPr="00400B3B" w:rsidRDefault="00400B3B" w:rsidP="00400B3B">
      <w:pPr>
        <w:keepNext/>
        <w:spacing w:after="120"/>
        <w:ind w:left="708"/>
        <w:rPr>
          <w:rFonts w:asciiTheme="majorHAnsi" w:hAnsiTheme="majorHAnsi" w:cstheme="majorHAnsi"/>
          <w:i/>
        </w:rPr>
      </w:pPr>
      <w:r w:rsidRPr="00400B3B">
        <w:rPr>
          <w:rFonts w:asciiTheme="majorHAnsi" w:hAnsiTheme="majorHAnsi" w:cstheme="majorHAnsi"/>
          <w:b/>
          <w:i/>
        </w:rPr>
        <w:t>Важно!</w:t>
      </w:r>
      <w:r w:rsidRPr="00400B3B">
        <w:rPr>
          <w:rFonts w:asciiTheme="majorHAnsi" w:hAnsiTheme="majorHAnsi" w:cstheme="majorHAnsi"/>
          <w:i/>
        </w:rPr>
        <w:t xml:space="preserve"> Пока не пройден тестовый блок раздела, следующие разделы учебной программы будут недоступны.</w:t>
      </w:r>
    </w:p>
    <w:p w14:paraId="300389CA" w14:textId="77777777" w:rsidR="000B7708" w:rsidRDefault="009A3E57" w:rsidP="000A04FC">
      <w:pPr>
        <w:keepNext/>
        <w:spacing w:after="120"/>
        <w:rPr>
          <w:rFonts w:asciiTheme="majorHAnsi" w:hAnsiTheme="majorHAnsi" w:cstheme="majorHAnsi"/>
        </w:rPr>
      </w:pPr>
      <w:r w:rsidRPr="009A3E57">
        <w:rPr>
          <w:rFonts w:asciiTheme="majorHAnsi" w:hAnsiTheme="majorHAnsi" w:cstheme="majorHAnsi"/>
        </w:rPr>
        <w:t>Тест</w:t>
      </w:r>
      <w:r>
        <w:rPr>
          <w:rFonts w:asciiTheme="majorHAnsi" w:hAnsiTheme="majorHAnsi" w:cstheme="majorHAnsi"/>
        </w:rPr>
        <w:t xml:space="preserve"> может включать один или несколько вопросов. К каждому вопросу предлагаются варианты ответа, необходимо отметить правильный. </w:t>
      </w:r>
    </w:p>
    <w:p w14:paraId="352400F8" w14:textId="3C3BFE2F" w:rsidR="000A04FC" w:rsidRPr="009A3E57" w:rsidRDefault="009A3E57" w:rsidP="000A04FC">
      <w:pPr>
        <w:keepNext/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Если вопросов несколько, перейти к следующему можно по кнопке «Далее», к предыдущему – по кнопке «Назад». </w:t>
      </w:r>
      <w:r w:rsidR="000B7708">
        <w:rPr>
          <w:rFonts w:asciiTheme="majorHAnsi" w:hAnsiTheme="majorHAnsi" w:cstheme="majorHAnsi"/>
        </w:rPr>
        <w:t xml:space="preserve">Номера пройденных вопросов подсвечиваются в панели под тестом, </w:t>
      </w:r>
      <w:r w:rsidR="00DF3EF7">
        <w:rPr>
          <w:rFonts w:asciiTheme="majorHAnsi" w:hAnsiTheme="majorHAnsi" w:cstheme="majorHAnsi"/>
        </w:rPr>
        <w:t>ее</w:t>
      </w:r>
      <w:r w:rsidR="000B7708">
        <w:rPr>
          <w:rFonts w:asciiTheme="majorHAnsi" w:hAnsiTheme="majorHAnsi" w:cstheme="majorHAnsi"/>
        </w:rPr>
        <w:t xml:space="preserve"> также можно </w:t>
      </w:r>
      <w:r w:rsidR="00DF3EF7">
        <w:rPr>
          <w:rFonts w:asciiTheme="majorHAnsi" w:hAnsiTheme="majorHAnsi" w:cstheme="majorHAnsi"/>
        </w:rPr>
        <w:t xml:space="preserve">использовать для перехода </w:t>
      </w:r>
      <w:r w:rsidR="000B7708">
        <w:rPr>
          <w:rFonts w:asciiTheme="majorHAnsi" w:hAnsiTheme="majorHAnsi" w:cstheme="majorHAnsi"/>
        </w:rPr>
        <w:t>к вопрос</w:t>
      </w:r>
      <w:r w:rsidR="00DF3EF7">
        <w:rPr>
          <w:rFonts w:asciiTheme="majorHAnsi" w:hAnsiTheme="majorHAnsi" w:cstheme="majorHAnsi"/>
        </w:rPr>
        <w:t>ам</w:t>
      </w:r>
      <w:r w:rsidR="000B7708">
        <w:rPr>
          <w:rFonts w:asciiTheme="majorHAnsi" w:hAnsiTheme="majorHAnsi" w:cstheme="majorHAnsi"/>
        </w:rPr>
        <w:t>.</w:t>
      </w:r>
    </w:p>
    <w:p w14:paraId="16E430F8" w14:textId="2609104C" w:rsidR="000A04FC" w:rsidRDefault="000A04FC" w:rsidP="004F007B">
      <w:pPr>
        <w:keepNext/>
        <w:spacing w:after="0"/>
      </w:pPr>
      <w:r>
        <w:rPr>
          <w:noProof/>
          <w:lang w:eastAsia="ru-RU"/>
        </w:rPr>
        <w:drawing>
          <wp:inline distT="0" distB="0" distL="0" distR="0" wp14:anchorId="44C2EF54" wp14:editId="44D98D07">
            <wp:extent cx="5463444" cy="2822713"/>
            <wp:effectExtent l="19050" t="19050" r="23495" b="15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. Прохождение тест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758" cy="2821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96088F" w14:textId="2D13A208" w:rsidR="00C65E5E" w:rsidRDefault="004F007B" w:rsidP="004F007B">
      <w:pPr>
        <w:pStyle w:val="Caption"/>
        <w:ind w:firstLine="0"/>
        <w:rPr>
          <w:rFonts w:asciiTheme="majorHAnsi" w:hAnsiTheme="majorHAnsi" w:cstheme="majorHAnsi"/>
        </w:rPr>
      </w:pPr>
      <w:r>
        <w:t xml:space="preserve">Рисунок </w:t>
      </w:r>
      <w:fldSimple w:instr=" SEQ Рисунок \* ARABIC ">
        <w:r w:rsidR="000B7708">
          <w:rPr>
            <w:noProof/>
          </w:rPr>
          <w:t>8</w:t>
        </w:r>
      </w:fldSimple>
      <w:r>
        <w:t xml:space="preserve">. </w:t>
      </w:r>
      <w:r w:rsidR="000A04FC">
        <w:t>Прохождение теста</w:t>
      </w:r>
    </w:p>
    <w:p w14:paraId="57BCB957" w14:textId="388B2B3F" w:rsidR="004F007B" w:rsidRDefault="00D46BD2" w:rsidP="00C65E5E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После ответов на все вопросы следует</w:t>
      </w:r>
      <w:r w:rsidR="00EF6899">
        <w:rPr>
          <w:rFonts w:asciiTheme="majorHAnsi" w:hAnsiTheme="majorHAnsi" w:cstheme="majorHAnsi"/>
        </w:rPr>
        <w:t xml:space="preserve"> </w:t>
      </w:r>
      <w:r w:rsidR="004F007B">
        <w:rPr>
          <w:rFonts w:asciiTheme="majorHAnsi" w:hAnsiTheme="majorHAnsi" w:cstheme="majorHAnsi"/>
        </w:rPr>
        <w:t>нажать «Завершить».</w:t>
      </w:r>
      <w:r>
        <w:rPr>
          <w:rFonts w:asciiTheme="majorHAnsi" w:hAnsiTheme="majorHAnsi" w:cstheme="majorHAnsi"/>
        </w:rPr>
        <w:t xml:space="preserve"> Появится сообщение о результатах прохождения теста. Закрыв его, можно просмотреть результаты по каждому вопросу.</w:t>
      </w:r>
    </w:p>
    <w:p w14:paraId="5C04A06C" w14:textId="0FFE8E69" w:rsidR="00D46BD2" w:rsidRDefault="00A331B3" w:rsidP="00C65E5E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Неправильный</w:t>
      </w:r>
      <w:r w:rsidR="00D46BD2">
        <w:rPr>
          <w:rFonts w:asciiTheme="majorHAnsi" w:hAnsiTheme="majorHAnsi" w:cstheme="majorHAnsi"/>
        </w:rPr>
        <w:t xml:space="preserve"> ответ выделен красным, отображены комментарии </w:t>
      </w:r>
      <w:r>
        <w:rPr>
          <w:rFonts w:asciiTheme="majorHAnsi" w:hAnsiTheme="majorHAnsi" w:cstheme="majorHAnsi"/>
        </w:rPr>
        <w:t xml:space="preserve">преподавателя (при их наличии) </w:t>
      </w:r>
      <w:r w:rsidR="00D46BD2">
        <w:rPr>
          <w:rFonts w:asciiTheme="majorHAnsi" w:hAnsiTheme="majorHAnsi" w:cstheme="majorHAnsi"/>
        </w:rPr>
        <w:t>к правильному ответу и к тому, который дал пользователь.</w:t>
      </w:r>
    </w:p>
    <w:p w14:paraId="02225A34" w14:textId="2AEDA05C" w:rsidR="000B7708" w:rsidRDefault="000B7708" w:rsidP="000B770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ru-RU"/>
        </w:rPr>
        <w:lastRenderedPageBreak/>
        <w:drawing>
          <wp:inline distT="0" distB="0" distL="0" distR="0" wp14:anchorId="792DB6D2" wp14:editId="24E6B2A2">
            <wp:extent cx="5478449" cy="2920853"/>
            <wp:effectExtent l="19050" t="19050" r="27305" b="133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. Неверный ответ на вопрос тест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368" cy="29256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3B801E" w14:textId="3652F576" w:rsidR="00C65E5E" w:rsidRDefault="004F007B" w:rsidP="004F007B">
      <w:pPr>
        <w:pStyle w:val="Caption"/>
        <w:ind w:firstLine="0"/>
        <w:rPr>
          <w:rFonts w:asciiTheme="majorHAnsi" w:hAnsiTheme="majorHAnsi" w:cstheme="majorHAnsi"/>
        </w:rPr>
      </w:pPr>
      <w:r>
        <w:t xml:space="preserve">Рисунок </w:t>
      </w:r>
      <w:fldSimple w:instr=" SEQ Рисунок \* ARABIC ">
        <w:r w:rsidR="000B7708">
          <w:rPr>
            <w:noProof/>
          </w:rPr>
          <w:t>9</w:t>
        </w:r>
      </w:fldSimple>
      <w:r>
        <w:t xml:space="preserve">. </w:t>
      </w:r>
      <w:r w:rsidR="000B7708">
        <w:t xml:space="preserve">Неверный ответ на вопрос теста, </w:t>
      </w:r>
      <w:r w:rsidR="00D46BD2">
        <w:t>отображены</w:t>
      </w:r>
      <w:r w:rsidR="000B7708">
        <w:t xml:space="preserve"> коммент</w:t>
      </w:r>
      <w:r w:rsidR="00D46BD2">
        <w:t>ари</w:t>
      </w:r>
      <w:r w:rsidR="000B7708">
        <w:t>и</w:t>
      </w:r>
    </w:p>
    <w:p w14:paraId="3DEDE0D3" w14:textId="59E8C531" w:rsidR="00400B3B" w:rsidRDefault="00D46BD2" w:rsidP="00C65E5E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Если дан правильный ответ, будет виден комментарий только к этому ответу</w:t>
      </w:r>
      <w:r w:rsidR="00A331B3">
        <w:rPr>
          <w:rFonts w:asciiTheme="majorHAnsi" w:hAnsiTheme="majorHAnsi" w:cstheme="majorHAnsi"/>
        </w:rPr>
        <w:t xml:space="preserve"> (при его наличии)</w:t>
      </w:r>
      <w:r w:rsidR="00AD12F9">
        <w:rPr>
          <w:rFonts w:asciiTheme="majorHAnsi" w:hAnsiTheme="majorHAnsi" w:cstheme="majorHAnsi"/>
        </w:rPr>
        <w:t>.</w:t>
      </w:r>
      <w:r w:rsidR="00400B3B">
        <w:rPr>
          <w:rFonts w:asciiTheme="majorHAnsi" w:hAnsiTheme="majorHAnsi" w:cstheme="majorHAnsi"/>
        </w:rPr>
        <w:t xml:space="preserve"> </w:t>
      </w:r>
    </w:p>
    <w:p w14:paraId="3D4811D7" w14:textId="23391AB6" w:rsidR="00D46BD2" w:rsidRDefault="00400B3B" w:rsidP="00C65E5E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 режиме просмотра результатов н</w:t>
      </w:r>
      <w:r w:rsidR="00D46BD2">
        <w:rPr>
          <w:rFonts w:asciiTheme="majorHAnsi" w:hAnsiTheme="majorHAnsi" w:cstheme="majorHAnsi"/>
        </w:rPr>
        <w:t xml:space="preserve">омера вопросов </w:t>
      </w:r>
      <w:r w:rsidR="00776650">
        <w:rPr>
          <w:rFonts w:asciiTheme="majorHAnsi" w:hAnsiTheme="majorHAnsi" w:cstheme="majorHAnsi"/>
        </w:rPr>
        <w:t>выделены</w:t>
      </w:r>
      <w:r w:rsidR="00D46BD2">
        <w:rPr>
          <w:rFonts w:asciiTheme="majorHAnsi" w:hAnsiTheme="majorHAnsi" w:cstheme="majorHAnsi"/>
        </w:rPr>
        <w:t xml:space="preserve"> зеленым или красным в зависимости от правильности ответов.</w:t>
      </w:r>
      <w:r>
        <w:rPr>
          <w:rFonts w:asciiTheme="majorHAnsi" w:hAnsiTheme="majorHAnsi" w:cstheme="majorHAnsi"/>
        </w:rPr>
        <w:t xml:space="preserve"> </w:t>
      </w:r>
      <w:r w:rsidR="00776650">
        <w:rPr>
          <w:rFonts w:asciiTheme="majorHAnsi" w:hAnsiTheme="majorHAnsi" w:cstheme="majorHAnsi"/>
        </w:rPr>
        <w:t xml:space="preserve">Для завершения нужно открыть последний вопрос. </w:t>
      </w:r>
      <w:r>
        <w:rPr>
          <w:rFonts w:asciiTheme="majorHAnsi" w:hAnsiTheme="majorHAnsi" w:cstheme="majorHAnsi"/>
        </w:rPr>
        <w:t xml:space="preserve">При наличии неверных </w:t>
      </w:r>
      <w:r w:rsidR="00776650">
        <w:rPr>
          <w:rFonts w:asciiTheme="majorHAnsi" w:hAnsiTheme="majorHAnsi" w:cstheme="majorHAnsi"/>
        </w:rPr>
        <w:t xml:space="preserve">ответов </w:t>
      </w:r>
      <w:r>
        <w:rPr>
          <w:rFonts w:asciiTheme="majorHAnsi" w:hAnsiTheme="majorHAnsi" w:cstheme="majorHAnsi"/>
        </w:rPr>
        <w:t>система предложит повторить тест.</w:t>
      </w:r>
    </w:p>
    <w:p w14:paraId="176F56C9" w14:textId="10708E79" w:rsidR="00AD12F9" w:rsidRDefault="000B7708" w:rsidP="00AD12F9">
      <w:pPr>
        <w:keepNext/>
        <w:spacing w:after="0"/>
      </w:pPr>
      <w:r>
        <w:rPr>
          <w:noProof/>
          <w:lang w:eastAsia="ru-RU"/>
        </w:rPr>
        <w:drawing>
          <wp:inline distT="0" distB="0" distL="0" distR="0" wp14:anchorId="49166404" wp14:editId="5DD56820">
            <wp:extent cx="5764696" cy="2826418"/>
            <wp:effectExtent l="19050" t="19050" r="26670" b="120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. Верный ответ на вопрос тест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391" cy="28272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AF0312" w14:textId="2E049CEF" w:rsidR="00C65E5E" w:rsidRDefault="00AD12F9" w:rsidP="00AD12F9">
      <w:pPr>
        <w:pStyle w:val="Caption"/>
        <w:ind w:firstLine="0"/>
        <w:rPr>
          <w:rFonts w:asciiTheme="majorHAnsi" w:hAnsiTheme="majorHAnsi" w:cstheme="majorHAnsi"/>
        </w:rPr>
      </w:pPr>
      <w:r>
        <w:t xml:space="preserve">Рисунок </w:t>
      </w:r>
      <w:fldSimple w:instr=" SEQ Рисунок \* ARABIC ">
        <w:r w:rsidR="000B7708">
          <w:rPr>
            <w:noProof/>
          </w:rPr>
          <w:t>10</w:t>
        </w:r>
      </w:fldSimple>
      <w:r>
        <w:t xml:space="preserve">. </w:t>
      </w:r>
      <w:r w:rsidR="00DB5EC4">
        <w:t>При наличии</w:t>
      </w:r>
      <w:r w:rsidR="000B448A">
        <w:t xml:space="preserve"> неверного ответа доступно повторение </w:t>
      </w:r>
      <w:r w:rsidR="000B7708">
        <w:t>теста</w:t>
      </w:r>
    </w:p>
    <w:p w14:paraId="39D6658C" w14:textId="60C28C69" w:rsidR="00A37755" w:rsidRDefault="00AD12F9" w:rsidP="00C65E5E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Если </w:t>
      </w:r>
      <w:r w:rsidR="00776650">
        <w:rPr>
          <w:rFonts w:asciiTheme="majorHAnsi" w:hAnsiTheme="majorHAnsi" w:cstheme="majorHAnsi"/>
        </w:rPr>
        <w:t>все ответы были верными, кнопки «Повторить тест» не будет. Нужно</w:t>
      </w:r>
      <w:r>
        <w:rPr>
          <w:rFonts w:asciiTheme="majorHAnsi" w:hAnsiTheme="majorHAnsi" w:cstheme="majorHAnsi"/>
        </w:rPr>
        <w:t xml:space="preserve"> нажать «Завершить тест».</w:t>
      </w:r>
      <w:r w:rsidR="00776650">
        <w:rPr>
          <w:rFonts w:asciiTheme="majorHAnsi" w:hAnsiTheme="majorHAnsi" w:cstheme="majorHAnsi"/>
        </w:rPr>
        <w:t xml:space="preserve"> В случае успешного прохождения теста появится сообщение об этом, и станут доступны следующие разделы программы.</w:t>
      </w:r>
    </w:p>
    <w:p w14:paraId="444FD011" w14:textId="478E27A0" w:rsidR="00EA03CF" w:rsidRDefault="00EA03CF" w:rsidP="00EA03CF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Если раздел с тестом содержит также учебный материал, просмотреть его можно по кнопке «Показать контент».</w:t>
      </w:r>
    </w:p>
    <w:p w14:paraId="5EA710AC" w14:textId="4A3782FB" w:rsidR="00D340C7" w:rsidRPr="00D340C7" w:rsidRDefault="00D340C7" w:rsidP="00D340C7">
      <w:pPr>
        <w:pStyle w:val="Heading2"/>
      </w:pPr>
      <w:bookmarkStart w:id="7" w:name="_Toc24049777"/>
      <w:r w:rsidRPr="00D340C7">
        <w:t>Статус обучения</w:t>
      </w:r>
      <w:bookmarkEnd w:id="7"/>
    </w:p>
    <w:p w14:paraId="1C7F8B10" w14:textId="09D65E00" w:rsidR="00EA03CF" w:rsidRDefault="00EA03CF" w:rsidP="00EA03CF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Просмотр учебного материала и ответы на тесты учитываются системой, при этом рассчитывается статус обучения (процент прохождения обучения </w:t>
      </w:r>
      <w:r w:rsidR="00930DC1">
        <w:rPr>
          <w:rFonts w:asciiTheme="majorHAnsi" w:hAnsiTheme="majorHAnsi" w:cstheme="majorHAnsi"/>
        </w:rPr>
        <w:t>по каждой программе</w:t>
      </w:r>
      <w:r>
        <w:rPr>
          <w:rFonts w:asciiTheme="majorHAnsi" w:hAnsiTheme="majorHAnsi" w:cstheme="majorHAnsi"/>
        </w:rPr>
        <w:t>). Статус отображается на странице программы обучения, а также в списке программ.</w:t>
      </w:r>
    </w:p>
    <w:p w14:paraId="42D24ADE" w14:textId="77777777" w:rsidR="000B7708" w:rsidRDefault="00A37755" w:rsidP="000B7708">
      <w:pPr>
        <w:keepNext/>
        <w:spacing w:after="0"/>
      </w:pPr>
      <w:r>
        <w:rPr>
          <w:rFonts w:asciiTheme="majorHAnsi" w:hAnsiTheme="majorHAnsi" w:cstheme="majorHAnsi"/>
          <w:noProof/>
          <w:lang w:eastAsia="ru-RU"/>
        </w:rPr>
        <w:lastRenderedPageBreak/>
        <w:drawing>
          <wp:inline distT="0" distB="0" distL="0" distR="0" wp14:anchorId="66C360DF" wp14:editId="618FDC2F">
            <wp:extent cx="4040614" cy="2289976"/>
            <wp:effectExtent l="19050" t="19050" r="17145" b="1524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. Обучение пройдено на 100%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009" cy="2291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B9D9901" w14:textId="28520C0D" w:rsidR="00DB64AD" w:rsidRDefault="000B7708" w:rsidP="000B7708">
      <w:pPr>
        <w:pStyle w:val="Caption"/>
        <w:ind w:firstLine="0"/>
      </w:pPr>
      <w:r>
        <w:t xml:space="preserve">Рисунок </w:t>
      </w:r>
      <w:fldSimple w:instr=" SEQ Рисунок \* ARABIC ">
        <w:r>
          <w:rPr>
            <w:noProof/>
          </w:rPr>
          <w:t>11</w:t>
        </w:r>
      </w:fldSimple>
      <w:r>
        <w:t>. Обучение пройдено на 100%</w:t>
      </w:r>
    </w:p>
    <w:p w14:paraId="1CF4AB3C" w14:textId="09D1695D" w:rsidR="00A37755" w:rsidRDefault="00927EC1" w:rsidP="00C65E5E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После завершения обучения проводится очный экзамен, по итогам которого выставляются оценки и выдаются удостоверения. </w:t>
      </w:r>
    </w:p>
    <w:p w14:paraId="7159CBD9" w14:textId="77777777" w:rsidR="00A37755" w:rsidRPr="00411A00" w:rsidRDefault="00A37755" w:rsidP="00C65E5E">
      <w:pPr>
        <w:spacing w:after="120"/>
        <w:rPr>
          <w:rFonts w:asciiTheme="majorHAnsi" w:hAnsiTheme="majorHAnsi" w:cstheme="majorHAnsi"/>
        </w:rPr>
      </w:pPr>
    </w:p>
    <w:sectPr w:rsidR="00A37755" w:rsidRPr="00411A00" w:rsidSect="00A412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5A6"/>
    <w:multiLevelType w:val="hybridMultilevel"/>
    <w:tmpl w:val="1FBE1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0272C"/>
    <w:multiLevelType w:val="hybridMultilevel"/>
    <w:tmpl w:val="0840C4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B7EA8"/>
    <w:multiLevelType w:val="hybridMultilevel"/>
    <w:tmpl w:val="6AA6C7EE"/>
    <w:lvl w:ilvl="0" w:tplc="460A3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CD5C8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5B22"/>
    <w:multiLevelType w:val="multilevel"/>
    <w:tmpl w:val="1C844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874EB7"/>
    <w:multiLevelType w:val="hybridMultilevel"/>
    <w:tmpl w:val="36DC16A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F39BE"/>
    <w:multiLevelType w:val="hybridMultilevel"/>
    <w:tmpl w:val="65FA96D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062CF9"/>
    <w:multiLevelType w:val="hybridMultilevel"/>
    <w:tmpl w:val="B382F392"/>
    <w:lvl w:ilvl="0" w:tplc="460A3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42364"/>
    <w:multiLevelType w:val="hybridMultilevel"/>
    <w:tmpl w:val="49300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FF7B81"/>
    <w:multiLevelType w:val="hybridMultilevel"/>
    <w:tmpl w:val="B1907F9C"/>
    <w:lvl w:ilvl="0" w:tplc="460A3A3A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9" w15:restartNumberingAfterBreak="0">
    <w:nsid w:val="41036188"/>
    <w:multiLevelType w:val="hybridMultilevel"/>
    <w:tmpl w:val="9262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807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7724A4"/>
    <w:multiLevelType w:val="multilevel"/>
    <w:tmpl w:val="26C0F0F6"/>
    <w:styleLink w:val="1"/>
    <w:lvl w:ilvl="0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055DD4"/>
    <w:multiLevelType w:val="hybridMultilevel"/>
    <w:tmpl w:val="65FA96D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9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21C"/>
    <w:rsid w:val="00001D59"/>
    <w:rsid w:val="00021EAD"/>
    <w:rsid w:val="000234F1"/>
    <w:rsid w:val="00025E54"/>
    <w:rsid w:val="00026F86"/>
    <w:rsid w:val="00046B51"/>
    <w:rsid w:val="00053C35"/>
    <w:rsid w:val="000579CB"/>
    <w:rsid w:val="000615F9"/>
    <w:rsid w:val="00063AF8"/>
    <w:rsid w:val="0006490C"/>
    <w:rsid w:val="00071282"/>
    <w:rsid w:val="0007151E"/>
    <w:rsid w:val="00072FE7"/>
    <w:rsid w:val="00080528"/>
    <w:rsid w:val="000812F4"/>
    <w:rsid w:val="0008408B"/>
    <w:rsid w:val="000912E7"/>
    <w:rsid w:val="00091A77"/>
    <w:rsid w:val="00094C02"/>
    <w:rsid w:val="000A04FC"/>
    <w:rsid w:val="000B2E83"/>
    <w:rsid w:val="000B33D7"/>
    <w:rsid w:val="000B448A"/>
    <w:rsid w:val="000B7708"/>
    <w:rsid w:val="000B7D93"/>
    <w:rsid w:val="000C3D69"/>
    <w:rsid w:val="000C6EE0"/>
    <w:rsid w:val="000D72B8"/>
    <w:rsid w:val="000D7BDD"/>
    <w:rsid w:val="000E1350"/>
    <w:rsid w:val="000E3F1C"/>
    <w:rsid w:val="000E5E08"/>
    <w:rsid w:val="000F16EC"/>
    <w:rsid w:val="00101E6D"/>
    <w:rsid w:val="00102977"/>
    <w:rsid w:val="00111CE3"/>
    <w:rsid w:val="0011573C"/>
    <w:rsid w:val="00115827"/>
    <w:rsid w:val="00115AAC"/>
    <w:rsid w:val="0011657E"/>
    <w:rsid w:val="00122E6C"/>
    <w:rsid w:val="00124FFA"/>
    <w:rsid w:val="00130303"/>
    <w:rsid w:val="00135AD5"/>
    <w:rsid w:val="00137FFA"/>
    <w:rsid w:val="001403DD"/>
    <w:rsid w:val="00141208"/>
    <w:rsid w:val="00150A74"/>
    <w:rsid w:val="00152117"/>
    <w:rsid w:val="00152579"/>
    <w:rsid w:val="001551B5"/>
    <w:rsid w:val="00160B55"/>
    <w:rsid w:val="0016271F"/>
    <w:rsid w:val="001715A7"/>
    <w:rsid w:val="00172469"/>
    <w:rsid w:val="0017544B"/>
    <w:rsid w:val="00177AFF"/>
    <w:rsid w:val="0018443E"/>
    <w:rsid w:val="00186F02"/>
    <w:rsid w:val="00195F08"/>
    <w:rsid w:val="001A7000"/>
    <w:rsid w:val="001A79B0"/>
    <w:rsid w:val="001B3CB7"/>
    <w:rsid w:val="001C1B95"/>
    <w:rsid w:val="001C500A"/>
    <w:rsid w:val="001D2719"/>
    <w:rsid w:val="001D6AB5"/>
    <w:rsid w:val="001F126B"/>
    <w:rsid w:val="001F2B2B"/>
    <w:rsid w:val="001F2F24"/>
    <w:rsid w:val="001F35CC"/>
    <w:rsid w:val="001F3BA7"/>
    <w:rsid w:val="001F3EAB"/>
    <w:rsid w:val="0020032D"/>
    <w:rsid w:val="00210EA2"/>
    <w:rsid w:val="0021327B"/>
    <w:rsid w:val="00213952"/>
    <w:rsid w:val="00215D0C"/>
    <w:rsid w:val="002169BE"/>
    <w:rsid w:val="00226E18"/>
    <w:rsid w:val="002278A3"/>
    <w:rsid w:val="00230E39"/>
    <w:rsid w:val="002335B9"/>
    <w:rsid w:val="00236B18"/>
    <w:rsid w:val="00241ABD"/>
    <w:rsid w:val="002525BC"/>
    <w:rsid w:val="00253F80"/>
    <w:rsid w:val="0025741A"/>
    <w:rsid w:val="002623CE"/>
    <w:rsid w:val="00262CB6"/>
    <w:rsid w:val="002669CE"/>
    <w:rsid w:val="00267535"/>
    <w:rsid w:val="00276332"/>
    <w:rsid w:val="00283463"/>
    <w:rsid w:val="002834E2"/>
    <w:rsid w:val="00284797"/>
    <w:rsid w:val="00284E99"/>
    <w:rsid w:val="002878B0"/>
    <w:rsid w:val="00291666"/>
    <w:rsid w:val="002A2758"/>
    <w:rsid w:val="002A2B02"/>
    <w:rsid w:val="002A77EB"/>
    <w:rsid w:val="002B50E9"/>
    <w:rsid w:val="002B7869"/>
    <w:rsid w:val="002C1475"/>
    <w:rsid w:val="002C2BBD"/>
    <w:rsid w:val="002E2924"/>
    <w:rsid w:val="002E49C9"/>
    <w:rsid w:val="002E5818"/>
    <w:rsid w:val="002E70F7"/>
    <w:rsid w:val="002F02F4"/>
    <w:rsid w:val="002F1D62"/>
    <w:rsid w:val="002F227E"/>
    <w:rsid w:val="00300E59"/>
    <w:rsid w:val="00303047"/>
    <w:rsid w:val="0030765C"/>
    <w:rsid w:val="003136DF"/>
    <w:rsid w:val="00314BBA"/>
    <w:rsid w:val="0032062B"/>
    <w:rsid w:val="003246A8"/>
    <w:rsid w:val="00327238"/>
    <w:rsid w:val="00331054"/>
    <w:rsid w:val="00332257"/>
    <w:rsid w:val="00335EE5"/>
    <w:rsid w:val="003368EC"/>
    <w:rsid w:val="00340DA0"/>
    <w:rsid w:val="00353740"/>
    <w:rsid w:val="00357172"/>
    <w:rsid w:val="00360766"/>
    <w:rsid w:val="003646E0"/>
    <w:rsid w:val="00365F21"/>
    <w:rsid w:val="00367123"/>
    <w:rsid w:val="00376A5D"/>
    <w:rsid w:val="00381617"/>
    <w:rsid w:val="00381DA7"/>
    <w:rsid w:val="003857B2"/>
    <w:rsid w:val="003A6A0E"/>
    <w:rsid w:val="003A789B"/>
    <w:rsid w:val="003A7E19"/>
    <w:rsid w:val="003B2C3B"/>
    <w:rsid w:val="003B494F"/>
    <w:rsid w:val="003B4C61"/>
    <w:rsid w:val="003B6842"/>
    <w:rsid w:val="003C1D59"/>
    <w:rsid w:val="003C23C9"/>
    <w:rsid w:val="003C3E7F"/>
    <w:rsid w:val="003C6921"/>
    <w:rsid w:val="003D0F97"/>
    <w:rsid w:val="003E5DCB"/>
    <w:rsid w:val="003F343E"/>
    <w:rsid w:val="003F5180"/>
    <w:rsid w:val="00400B3B"/>
    <w:rsid w:val="0040405A"/>
    <w:rsid w:val="004101C1"/>
    <w:rsid w:val="00410822"/>
    <w:rsid w:val="00411A00"/>
    <w:rsid w:val="00425E17"/>
    <w:rsid w:val="00434628"/>
    <w:rsid w:val="00441666"/>
    <w:rsid w:val="0044216F"/>
    <w:rsid w:val="0044503D"/>
    <w:rsid w:val="00445E6F"/>
    <w:rsid w:val="00447EA0"/>
    <w:rsid w:val="0045194A"/>
    <w:rsid w:val="0045414F"/>
    <w:rsid w:val="0046167B"/>
    <w:rsid w:val="00461BE3"/>
    <w:rsid w:val="004631C8"/>
    <w:rsid w:val="00464E61"/>
    <w:rsid w:val="004751A3"/>
    <w:rsid w:val="0047776F"/>
    <w:rsid w:val="004804D1"/>
    <w:rsid w:val="00481B44"/>
    <w:rsid w:val="00490D07"/>
    <w:rsid w:val="00496408"/>
    <w:rsid w:val="004A1B19"/>
    <w:rsid w:val="004A5946"/>
    <w:rsid w:val="004B7869"/>
    <w:rsid w:val="004B7E6D"/>
    <w:rsid w:val="004C032B"/>
    <w:rsid w:val="004C0959"/>
    <w:rsid w:val="004C16F6"/>
    <w:rsid w:val="004C4B0D"/>
    <w:rsid w:val="004C6927"/>
    <w:rsid w:val="004D0CC8"/>
    <w:rsid w:val="004D14BC"/>
    <w:rsid w:val="004D419F"/>
    <w:rsid w:val="004E3194"/>
    <w:rsid w:val="004F007B"/>
    <w:rsid w:val="004F2D8F"/>
    <w:rsid w:val="004F4147"/>
    <w:rsid w:val="004F47D5"/>
    <w:rsid w:val="005131D2"/>
    <w:rsid w:val="005151A0"/>
    <w:rsid w:val="005162FF"/>
    <w:rsid w:val="005223B7"/>
    <w:rsid w:val="00523C29"/>
    <w:rsid w:val="005241AA"/>
    <w:rsid w:val="00525806"/>
    <w:rsid w:val="005258BD"/>
    <w:rsid w:val="00525DD0"/>
    <w:rsid w:val="00540155"/>
    <w:rsid w:val="00543B2D"/>
    <w:rsid w:val="00544E01"/>
    <w:rsid w:val="005457CA"/>
    <w:rsid w:val="00555781"/>
    <w:rsid w:val="00563FD2"/>
    <w:rsid w:val="00566179"/>
    <w:rsid w:val="005731A2"/>
    <w:rsid w:val="0057418D"/>
    <w:rsid w:val="00576178"/>
    <w:rsid w:val="00585C34"/>
    <w:rsid w:val="00590556"/>
    <w:rsid w:val="00594E2B"/>
    <w:rsid w:val="00595FFC"/>
    <w:rsid w:val="005A5A2A"/>
    <w:rsid w:val="005B2A50"/>
    <w:rsid w:val="005B6E70"/>
    <w:rsid w:val="005D2AEA"/>
    <w:rsid w:val="005D74BE"/>
    <w:rsid w:val="005E1F53"/>
    <w:rsid w:val="005E48C4"/>
    <w:rsid w:val="00601845"/>
    <w:rsid w:val="00601E4C"/>
    <w:rsid w:val="00611B8A"/>
    <w:rsid w:val="00612B50"/>
    <w:rsid w:val="006225AA"/>
    <w:rsid w:val="006265C8"/>
    <w:rsid w:val="00626969"/>
    <w:rsid w:val="00644DFA"/>
    <w:rsid w:val="00645A60"/>
    <w:rsid w:val="00647C12"/>
    <w:rsid w:val="00653564"/>
    <w:rsid w:val="00653B5F"/>
    <w:rsid w:val="00656582"/>
    <w:rsid w:val="00660399"/>
    <w:rsid w:val="00662784"/>
    <w:rsid w:val="006738CF"/>
    <w:rsid w:val="00686407"/>
    <w:rsid w:val="0069660B"/>
    <w:rsid w:val="006A2500"/>
    <w:rsid w:val="006A4932"/>
    <w:rsid w:val="006A6E18"/>
    <w:rsid w:val="006A7186"/>
    <w:rsid w:val="006B7197"/>
    <w:rsid w:val="006C1F91"/>
    <w:rsid w:val="006C7D7D"/>
    <w:rsid w:val="006D5726"/>
    <w:rsid w:val="006F0CA1"/>
    <w:rsid w:val="006F4153"/>
    <w:rsid w:val="0070446F"/>
    <w:rsid w:val="0070518A"/>
    <w:rsid w:val="00722B4E"/>
    <w:rsid w:val="00727CA5"/>
    <w:rsid w:val="007322AE"/>
    <w:rsid w:val="0073428A"/>
    <w:rsid w:val="00740268"/>
    <w:rsid w:val="007433DC"/>
    <w:rsid w:val="00750E51"/>
    <w:rsid w:val="00752737"/>
    <w:rsid w:val="0075381A"/>
    <w:rsid w:val="00756EB8"/>
    <w:rsid w:val="00760E16"/>
    <w:rsid w:val="00767A5E"/>
    <w:rsid w:val="007703DE"/>
    <w:rsid w:val="00774583"/>
    <w:rsid w:val="007759C4"/>
    <w:rsid w:val="00776650"/>
    <w:rsid w:val="00782094"/>
    <w:rsid w:val="007937E8"/>
    <w:rsid w:val="00797447"/>
    <w:rsid w:val="007A08AF"/>
    <w:rsid w:val="007A30CB"/>
    <w:rsid w:val="007A3357"/>
    <w:rsid w:val="007A54C4"/>
    <w:rsid w:val="007A6F1E"/>
    <w:rsid w:val="007B5E22"/>
    <w:rsid w:val="007C0581"/>
    <w:rsid w:val="007D33A4"/>
    <w:rsid w:val="007E184A"/>
    <w:rsid w:val="007E4025"/>
    <w:rsid w:val="007F001C"/>
    <w:rsid w:val="007F1667"/>
    <w:rsid w:val="007F4467"/>
    <w:rsid w:val="007F499D"/>
    <w:rsid w:val="008016E5"/>
    <w:rsid w:val="00803530"/>
    <w:rsid w:val="008035A6"/>
    <w:rsid w:val="00806661"/>
    <w:rsid w:val="00812A52"/>
    <w:rsid w:val="008152F6"/>
    <w:rsid w:val="008168F1"/>
    <w:rsid w:val="0082102A"/>
    <w:rsid w:val="00821657"/>
    <w:rsid w:val="0082253D"/>
    <w:rsid w:val="00825CAB"/>
    <w:rsid w:val="00826702"/>
    <w:rsid w:val="00827146"/>
    <w:rsid w:val="00834186"/>
    <w:rsid w:val="00845CA7"/>
    <w:rsid w:val="00852BBA"/>
    <w:rsid w:val="00861CA1"/>
    <w:rsid w:val="00867610"/>
    <w:rsid w:val="008731D0"/>
    <w:rsid w:val="00895EB1"/>
    <w:rsid w:val="008A25EE"/>
    <w:rsid w:val="008A6E9E"/>
    <w:rsid w:val="008B05F3"/>
    <w:rsid w:val="008B0F4C"/>
    <w:rsid w:val="008B1F84"/>
    <w:rsid w:val="008C3E5C"/>
    <w:rsid w:val="008C5404"/>
    <w:rsid w:val="008C7339"/>
    <w:rsid w:val="008D116D"/>
    <w:rsid w:val="008D2DB0"/>
    <w:rsid w:val="008D5FFF"/>
    <w:rsid w:val="008E0D7B"/>
    <w:rsid w:val="008E38F2"/>
    <w:rsid w:val="008E634E"/>
    <w:rsid w:val="008F0C14"/>
    <w:rsid w:val="008F422D"/>
    <w:rsid w:val="009014ED"/>
    <w:rsid w:val="00903418"/>
    <w:rsid w:val="0090536A"/>
    <w:rsid w:val="00906298"/>
    <w:rsid w:val="00911556"/>
    <w:rsid w:val="00912AE0"/>
    <w:rsid w:val="0091390E"/>
    <w:rsid w:val="00927EC1"/>
    <w:rsid w:val="00930DC1"/>
    <w:rsid w:val="0093164F"/>
    <w:rsid w:val="009319AA"/>
    <w:rsid w:val="00934F70"/>
    <w:rsid w:val="009422D3"/>
    <w:rsid w:val="009427B0"/>
    <w:rsid w:val="009445B0"/>
    <w:rsid w:val="00945980"/>
    <w:rsid w:val="009515E2"/>
    <w:rsid w:val="009558B2"/>
    <w:rsid w:val="00955AA6"/>
    <w:rsid w:val="00957358"/>
    <w:rsid w:val="009617D1"/>
    <w:rsid w:val="0096595C"/>
    <w:rsid w:val="009666B7"/>
    <w:rsid w:val="009676D0"/>
    <w:rsid w:val="0097122A"/>
    <w:rsid w:val="00975909"/>
    <w:rsid w:val="00977A5E"/>
    <w:rsid w:val="00984F6A"/>
    <w:rsid w:val="009921CA"/>
    <w:rsid w:val="009925A6"/>
    <w:rsid w:val="00996FF0"/>
    <w:rsid w:val="009A3E57"/>
    <w:rsid w:val="009A411B"/>
    <w:rsid w:val="009B1CCE"/>
    <w:rsid w:val="009C0682"/>
    <w:rsid w:val="009C2745"/>
    <w:rsid w:val="009C2C77"/>
    <w:rsid w:val="009C2EA2"/>
    <w:rsid w:val="009D2536"/>
    <w:rsid w:val="009D6933"/>
    <w:rsid w:val="009D7B79"/>
    <w:rsid w:val="009E2ECD"/>
    <w:rsid w:val="009E56F8"/>
    <w:rsid w:val="00A04232"/>
    <w:rsid w:val="00A04DE9"/>
    <w:rsid w:val="00A05E34"/>
    <w:rsid w:val="00A12606"/>
    <w:rsid w:val="00A331B3"/>
    <w:rsid w:val="00A35410"/>
    <w:rsid w:val="00A37755"/>
    <w:rsid w:val="00A4121C"/>
    <w:rsid w:val="00A43FFC"/>
    <w:rsid w:val="00A46455"/>
    <w:rsid w:val="00A50D07"/>
    <w:rsid w:val="00A526D2"/>
    <w:rsid w:val="00A53366"/>
    <w:rsid w:val="00A5505F"/>
    <w:rsid w:val="00A55E71"/>
    <w:rsid w:val="00A66916"/>
    <w:rsid w:val="00A6770E"/>
    <w:rsid w:val="00A72619"/>
    <w:rsid w:val="00A73CC6"/>
    <w:rsid w:val="00A809CB"/>
    <w:rsid w:val="00A83764"/>
    <w:rsid w:val="00A8736F"/>
    <w:rsid w:val="00A87EE0"/>
    <w:rsid w:val="00A902F0"/>
    <w:rsid w:val="00A97F46"/>
    <w:rsid w:val="00AA058C"/>
    <w:rsid w:val="00AA0865"/>
    <w:rsid w:val="00AB7573"/>
    <w:rsid w:val="00AC22AE"/>
    <w:rsid w:val="00AC237C"/>
    <w:rsid w:val="00AC3828"/>
    <w:rsid w:val="00AD12F9"/>
    <w:rsid w:val="00AE0D95"/>
    <w:rsid w:val="00AE4473"/>
    <w:rsid w:val="00AE4BF2"/>
    <w:rsid w:val="00AF0C63"/>
    <w:rsid w:val="00AF7644"/>
    <w:rsid w:val="00B0109F"/>
    <w:rsid w:val="00B06CB4"/>
    <w:rsid w:val="00B078B4"/>
    <w:rsid w:val="00B10A63"/>
    <w:rsid w:val="00B25D1A"/>
    <w:rsid w:val="00B320C8"/>
    <w:rsid w:val="00B35EBF"/>
    <w:rsid w:val="00B37F94"/>
    <w:rsid w:val="00B44B87"/>
    <w:rsid w:val="00B47B6E"/>
    <w:rsid w:val="00B526FD"/>
    <w:rsid w:val="00B52E27"/>
    <w:rsid w:val="00B60766"/>
    <w:rsid w:val="00B6534A"/>
    <w:rsid w:val="00B65B92"/>
    <w:rsid w:val="00B72E48"/>
    <w:rsid w:val="00B7502B"/>
    <w:rsid w:val="00B77CAC"/>
    <w:rsid w:val="00B92491"/>
    <w:rsid w:val="00B953DF"/>
    <w:rsid w:val="00BA4851"/>
    <w:rsid w:val="00BA530F"/>
    <w:rsid w:val="00BA5E8F"/>
    <w:rsid w:val="00BA7A1E"/>
    <w:rsid w:val="00BB1B24"/>
    <w:rsid w:val="00BB6660"/>
    <w:rsid w:val="00BC6919"/>
    <w:rsid w:val="00BC7711"/>
    <w:rsid w:val="00BC7939"/>
    <w:rsid w:val="00BD314C"/>
    <w:rsid w:val="00BE10DA"/>
    <w:rsid w:val="00BE2E8E"/>
    <w:rsid w:val="00BE7426"/>
    <w:rsid w:val="00BF22E9"/>
    <w:rsid w:val="00BF70DC"/>
    <w:rsid w:val="00C03FB7"/>
    <w:rsid w:val="00C110C1"/>
    <w:rsid w:val="00C120DE"/>
    <w:rsid w:val="00C12D2D"/>
    <w:rsid w:val="00C16055"/>
    <w:rsid w:val="00C353DD"/>
    <w:rsid w:val="00C4690B"/>
    <w:rsid w:val="00C46B0D"/>
    <w:rsid w:val="00C46CC8"/>
    <w:rsid w:val="00C506BE"/>
    <w:rsid w:val="00C52501"/>
    <w:rsid w:val="00C54A52"/>
    <w:rsid w:val="00C550A8"/>
    <w:rsid w:val="00C576A5"/>
    <w:rsid w:val="00C60DA6"/>
    <w:rsid w:val="00C631CD"/>
    <w:rsid w:val="00C65905"/>
    <w:rsid w:val="00C65E5E"/>
    <w:rsid w:val="00C7070C"/>
    <w:rsid w:val="00C7071D"/>
    <w:rsid w:val="00C70F90"/>
    <w:rsid w:val="00C71D65"/>
    <w:rsid w:val="00C77745"/>
    <w:rsid w:val="00C778BA"/>
    <w:rsid w:val="00C80972"/>
    <w:rsid w:val="00C97853"/>
    <w:rsid w:val="00CB2EC0"/>
    <w:rsid w:val="00CB35A9"/>
    <w:rsid w:val="00CB7793"/>
    <w:rsid w:val="00CC4A40"/>
    <w:rsid w:val="00CC6464"/>
    <w:rsid w:val="00CD4F7F"/>
    <w:rsid w:val="00CD79EC"/>
    <w:rsid w:val="00CE64D8"/>
    <w:rsid w:val="00CE655C"/>
    <w:rsid w:val="00CF1FD8"/>
    <w:rsid w:val="00CF520A"/>
    <w:rsid w:val="00CF771A"/>
    <w:rsid w:val="00D043E6"/>
    <w:rsid w:val="00D077DF"/>
    <w:rsid w:val="00D11396"/>
    <w:rsid w:val="00D11D67"/>
    <w:rsid w:val="00D12019"/>
    <w:rsid w:val="00D21E32"/>
    <w:rsid w:val="00D2512A"/>
    <w:rsid w:val="00D25410"/>
    <w:rsid w:val="00D2687D"/>
    <w:rsid w:val="00D33378"/>
    <w:rsid w:val="00D340C7"/>
    <w:rsid w:val="00D402D4"/>
    <w:rsid w:val="00D416AF"/>
    <w:rsid w:val="00D427F4"/>
    <w:rsid w:val="00D43115"/>
    <w:rsid w:val="00D46095"/>
    <w:rsid w:val="00D46BD2"/>
    <w:rsid w:val="00D470CA"/>
    <w:rsid w:val="00D52DAC"/>
    <w:rsid w:val="00D55210"/>
    <w:rsid w:val="00D6242C"/>
    <w:rsid w:val="00D6284F"/>
    <w:rsid w:val="00D732BD"/>
    <w:rsid w:val="00D73440"/>
    <w:rsid w:val="00D73D37"/>
    <w:rsid w:val="00D75C57"/>
    <w:rsid w:val="00D77034"/>
    <w:rsid w:val="00D8117B"/>
    <w:rsid w:val="00D8313C"/>
    <w:rsid w:val="00D848F9"/>
    <w:rsid w:val="00D87444"/>
    <w:rsid w:val="00D90410"/>
    <w:rsid w:val="00D926EE"/>
    <w:rsid w:val="00DA1BAE"/>
    <w:rsid w:val="00DA3019"/>
    <w:rsid w:val="00DA5E1E"/>
    <w:rsid w:val="00DB1350"/>
    <w:rsid w:val="00DB13D8"/>
    <w:rsid w:val="00DB5EC4"/>
    <w:rsid w:val="00DB64AD"/>
    <w:rsid w:val="00DD10B9"/>
    <w:rsid w:val="00DD1F0A"/>
    <w:rsid w:val="00DD7BBE"/>
    <w:rsid w:val="00DE5102"/>
    <w:rsid w:val="00DF2500"/>
    <w:rsid w:val="00DF3EF7"/>
    <w:rsid w:val="00E040DF"/>
    <w:rsid w:val="00E0447E"/>
    <w:rsid w:val="00E07B08"/>
    <w:rsid w:val="00E133F5"/>
    <w:rsid w:val="00E13E62"/>
    <w:rsid w:val="00E215B6"/>
    <w:rsid w:val="00E22895"/>
    <w:rsid w:val="00E260B0"/>
    <w:rsid w:val="00E305B7"/>
    <w:rsid w:val="00E329C5"/>
    <w:rsid w:val="00E3332D"/>
    <w:rsid w:val="00E3353E"/>
    <w:rsid w:val="00E3376C"/>
    <w:rsid w:val="00E33975"/>
    <w:rsid w:val="00E36DF0"/>
    <w:rsid w:val="00E434E8"/>
    <w:rsid w:val="00E43773"/>
    <w:rsid w:val="00E45093"/>
    <w:rsid w:val="00E50C43"/>
    <w:rsid w:val="00E57974"/>
    <w:rsid w:val="00E57E70"/>
    <w:rsid w:val="00E62E29"/>
    <w:rsid w:val="00E637C4"/>
    <w:rsid w:val="00E65B52"/>
    <w:rsid w:val="00E75D2A"/>
    <w:rsid w:val="00E81C2B"/>
    <w:rsid w:val="00E943EB"/>
    <w:rsid w:val="00E94BB8"/>
    <w:rsid w:val="00EA03CF"/>
    <w:rsid w:val="00EA4CD4"/>
    <w:rsid w:val="00EB14D1"/>
    <w:rsid w:val="00EB67E1"/>
    <w:rsid w:val="00EC46C4"/>
    <w:rsid w:val="00EC5983"/>
    <w:rsid w:val="00ED4A16"/>
    <w:rsid w:val="00ED6C39"/>
    <w:rsid w:val="00EE3782"/>
    <w:rsid w:val="00EF1EFD"/>
    <w:rsid w:val="00EF3EB8"/>
    <w:rsid w:val="00EF6899"/>
    <w:rsid w:val="00EF6AE1"/>
    <w:rsid w:val="00F10F0D"/>
    <w:rsid w:val="00F12F97"/>
    <w:rsid w:val="00F22A5F"/>
    <w:rsid w:val="00F2421C"/>
    <w:rsid w:val="00F249B9"/>
    <w:rsid w:val="00F2674E"/>
    <w:rsid w:val="00F27E7B"/>
    <w:rsid w:val="00F32A68"/>
    <w:rsid w:val="00F363A5"/>
    <w:rsid w:val="00F376F7"/>
    <w:rsid w:val="00F37ADD"/>
    <w:rsid w:val="00F4319C"/>
    <w:rsid w:val="00F44903"/>
    <w:rsid w:val="00F453CC"/>
    <w:rsid w:val="00F61FE2"/>
    <w:rsid w:val="00F64BB3"/>
    <w:rsid w:val="00F66F7E"/>
    <w:rsid w:val="00F760DD"/>
    <w:rsid w:val="00F76938"/>
    <w:rsid w:val="00F76BA1"/>
    <w:rsid w:val="00F87381"/>
    <w:rsid w:val="00F92A33"/>
    <w:rsid w:val="00FD276E"/>
    <w:rsid w:val="00FD52E2"/>
    <w:rsid w:val="00FE35BE"/>
    <w:rsid w:val="00FF051C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14AF2D"/>
  <w15:docId w15:val="{3FF6DDE7-A865-654E-A464-1A270619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3C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B0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3366"/>
    <w:pPr>
      <w:keepNext/>
      <w:keepLines/>
      <w:numPr>
        <w:ilvl w:val="1"/>
        <w:numId w:val="10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1DA7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2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2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2B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2B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2B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B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D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2B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A2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A2B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B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2B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B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B7573"/>
    <w:pPr>
      <w:keepNext/>
      <w:spacing w:after="120" w:line="240" w:lineRule="auto"/>
      <w:ind w:firstLine="709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2B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B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2B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A2B02"/>
    <w:rPr>
      <w:b/>
      <w:bCs/>
    </w:rPr>
  </w:style>
  <w:style w:type="character" w:styleId="Emphasis">
    <w:name w:val="Emphasis"/>
    <w:basedOn w:val="DefaultParagraphFont"/>
    <w:uiPriority w:val="20"/>
    <w:qFormat/>
    <w:rsid w:val="002A2B02"/>
    <w:rPr>
      <w:i/>
      <w:iCs/>
    </w:rPr>
  </w:style>
  <w:style w:type="paragraph" w:styleId="NoSpacing">
    <w:name w:val="No Spacing"/>
    <w:uiPriority w:val="1"/>
    <w:qFormat/>
    <w:rsid w:val="002A2B0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A2B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2B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A2B02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2B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2B02"/>
    <w:rPr>
      <w:rFonts w:eastAsiaTheme="minorEastAsia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A2B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A2B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2B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2B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2B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B02"/>
    <w:pPr>
      <w:outlineLvl w:val="9"/>
    </w:pPr>
  </w:style>
  <w:style w:type="table" w:customStyle="1" w:styleId="TableNormal1">
    <w:name w:val="Table Normal1"/>
    <w:rsid w:val="002A2B02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2A2B0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A2B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02"/>
    <w:rPr>
      <w:rFonts w:ascii="Tahoma" w:eastAsiaTheme="minorEastAsia" w:hAnsi="Tahoma" w:cs="Tahoma"/>
      <w:sz w:val="16"/>
      <w:szCs w:val="16"/>
    </w:rPr>
  </w:style>
  <w:style w:type="numbering" w:customStyle="1" w:styleId="1">
    <w:name w:val="Стиль1"/>
    <w:uiPriority w:val="99"/>
    <w:rsid w:val="00BA7A1E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1521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52117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595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FF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FF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CF29-AC4E-2E41-92E6-9783005D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Герман Репин</cp:lastModifiedBy>
  <cp:revision>14</cp:revision>
  <dcterms:created xsi:type="dcterms:W3CDTF">2019-11-07T14:08:00Z</dcterms:created>
  <dcterms:modified xsi:type="dcterms:W3CDTF">2019-11-08T15:03:00Z</dcterms:modified>
</cp:coreProperties>
</file>